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9A" w:rsidRPr="002544D3" w:rsidRDefault="007A5C35" w:rsidP="007A5C35">
      <w:pPr>
        <w:pStyle w:val="Cog-H1a"/>
        <w:jc w:val="center"/>
        <w:rPr>
          <w:rFonts w:ascii="Trebuchet MS" w:hAnsi="Trebuchet MS"/>
          <w:color w:val="002060"/>
          <w:sz w:val="28"/>
          <w:szCs w:val="28"/>
          <w:lang w:val="en-GB"/>
        </w:rPr>
      </w:pPr>
      <w:proofErr w:type="gramStart"/>
      <w:r>
        <w:rPr>
          <w:rFonts w:ascii="Calibri" w:hAnsi="Calibri"/>
          <w:color w:val="002060"/>
          <w:szCs w:val="32"/>
        </w:rPr>
        <w:t>Your</w:t>
      </w:r>
      <w:proofErr w:type="gramEnd"/>
      <w:r>
        <w:rPr>
          <w:rFonts w:ascii="Calibri" w:hAnsi="Calibri"/>
          <w:color w:val="002060"/>
          <w:szCs w:val="32"/>
        </w:rPr>
        <w:t xml:space="preserve"> Name</w:t>
      </w:r>
    </w:p>
    <w:p w:rsidR="00A41CB5" w:rsidRPr="00D03F5F" w:rsidRDefault="00A41CB5" w:rsidP="00A41CB5">
      <w:pPr>
        <w:pStyle w:val="Cog-H1a"/>
        <w:rPr>
          <w:rFonts w:ascii="Book Antiqua" w:hAnsi="Book Antiqua"/>
          <w:color w:val="auto"/>
          <w:sz w:val="20"/>
        </w:rPr>
      </w:pPr>
      <w:r w:rsidRPr="00D03F5F">
        <w:rPr>
          <w:rFonts w:ascii="Calibri" w:hAnsi="Calibri"/>
          <w:color w:val="auto"/>
          <w:sz w:val="20"/>
        </w:rPr>
        <w:t>Email</w:t>
      </w:r>
      <w:r w:rsidRPr="00D03F5F">
        <w:rPr>
          <w:rFonts w:ascii="Calibri" w:hAnsi="Calibri"/>
          <w:color w:val="002060"/>
          <w:sz w:val="20"/>
        </w:rPr>
        <w:t xml:space="preserve">: </w:t>
      </w:r>
      <w:hyperlink r:id="rId7" w:history="1">
        <w:r w:rsidR="007A5C35" w:rsidRPr="009E4F9B">
          <w:rPr>
            <w:rStyle w:val="Hyperlink"/>
            <w:rFonts w:ascii="Calibri" w:hAnsi="Calibri"/>
            <w:b w:val="0"/>
            <w:sz w:val="20"/>
          </w:rPr>
          <w:t>XYZ@gmail.com</w:t>
        </w:r>
      </w:hyperlink>
      <w:r w:rsidRPr="00D03F5F">
        <w:rPr>
          <w:rFonts w:ascii="Book Antiqua" w:hAnsi="Book Antiqua"/>
          <w:color w:val="002060"/>
          <w:sz w:val="20"/>
        </w:rPr>
        <w:t xml:space="preserve"> </w:t>
      </w:r>
      <w:r w:rsidR="007A5C35">
        <w:rPr>
          <w:rFonts w:ascii="Book Antiqua" w:hAnsi="Book Antiqua"/>
          <w:color w:val="002060"/>
          <w:sz w:val="20"/>
        </w:rPr>
        <w:tab/>
      </w:r>
      <w:r w:rsidR="007A5C35">
        <w:rPr>
          <w:rFonts w:ascii="Book Antiqua" w:hAnsi="Book Antiqua"/>
          <w:color w:val="002060"/>
          <w:sz w:val="20"/>
        </w:rPr>
        <w:tab/>
      </w:r>
      <w:r w:rsidR="007A5C35">
        <w:rPr>
          <w:rFonts w:ascii="Book Antiqua" w:hAnsi="Book Antiqua"/>
          <w:color w:val="002060"/>
          <w:sz w:val="20"/>
        </w:rPr>
        <w:tab/>
      </w:r>
      <w:r w:rsidRPr="00D03F5F">
        <w:rPr>
          <w:rFonts w:ascii="Book Antiqua" w:hAnsi="Book Antiqua"/>
          <w:color w:val="002060"/>
          <w:sz w:val="20"/>
        </w:rPr>
        <w:t xml:space="preserve">      </w:t>
      </w:r>
      <w:r w:rsidRPr="00D03F5F">
        <w:rPr>
          <w:rFonts w:ascii="Book Antiqua" w:hAnsi="Book Antiqua"/>
          <w:color w:val="002060"/>
          <w:sz w:val="20"/>
        </w:rPr>
        <w:tab/>
      </w:r>
      <w:bookmarkStart w:id="0" w:name="_GoBack"/>
      <w:bookmarkEnd w:id="0"/>
      <w:r w:rsidRPr="00D03F5F">
        <w:rPr>
          <w:rFonts w:ascii="Calibri" w:hAnsi="Calibri"/>
          <w:color w:val="auto"/>
          <w:sz w:val="20"/>
        </w:rPr>
        <w:t xml:space="preserve">                   </w:t>
      </w:r>
      <w:r>
        <w:rPr>
          <w:rFonts w:ascii="Calibri" w:hAnsi="Calibri"/>
          <w:color w:val="auto"/>
          <w:sz w:val="20"/>
        </w:rPr>
        <w:t xml:space="preserve">            </w:t>
      </w:r>
      <w:r w:rsidR="00542E05">
        <w:rPr>
          <w:rFonts w:ascii="Calibri" w:hAnsi="Calibri"/>
          <w:color w:val="auto"/>
          <w:sz w:val="20"/>
        </w:rPr>
        <w:t xml:space="preserve">                           </w:t>
      </w:r>
      <w:r w:rsidRPr="00D03F5F">
        <w:rPr>
          <w:rFonts w:ascii="Calibri" w:hAnsi="Calibri"/>
          <w:color w:val="auto"/>
          <w:sz w:val="20"/>
        </w:rPr>
        <w:t>Mobile</w:t>
      </w:r>
      <w:r w:rsidR="00542E05">
        <w:rPr>
          <w:rFonts w:ascii="Calibri" w:hAnsi="Calibri"/>
          <w:color w:val="auto"/>
          <w:sz w:val="20"/>
        </w:rPr>
        <w:t xml:space="preserve"> No: +91-</w:t>
      </w:r>
      <w:r w:rsidR="007A5C35">
        <w:rPr>
          <w:rFonts w:ascii="Calibri" w:hAnsi="Calibri"/>
          <w:color w:val="auto"/>
          <w:sz w:val="20"/>
        </w:rPr>
        <w:t>XXXXXXXXX</w:t>
      </w:r>
    </w:p>
    <w:p w:rsidR="00A317D6" w:rsidRDefault="00D44945" w:rsidP="00A317D6">
      <w:pPr>
        <w:pStyle w:val="Cog-body"/>
        <w:spacing w:before="0" w:after="0" w:line="240" w:lineRule="auto"/>
        <w:ind w:left="0"/>
        <w:rPr>
          <w:rFonts w:ascii="Calibri" w:hAnsi="Calibri"/>
          <w:kern w:val="32"/>
        </w:rPr>
      </w:pPr>
      <w:r>
        <w:rPr>
          <w:rFonts w:ascii="Calibri" w:hAnsi="Calibri"/>
          <w:kern w:val="32"/>
        </w:rPr>
        <w:t xml:space="preserve">Software Testing professional, Team Lead and Consultant </w:t>
      </w:r>
      <w:r w:rsidR="00A317D6" w:rsidRPr="00A317D6">
        <w:rPr>
          <w:rFonts w:ascii="Calibri" w:hAnsi="Calibri"/>
          <w:kern w:val="32"/>
        </w:rPr>
        <w:t xml:space="preserve">with a proven track record of </w:t>
      </w:r>
      <w:r w:rsidR="005E7F34">
        <w:rPr>
          <w:rFonts w:ascii="Calibri" w:hAnsi="Calibri"/>
          <w:kern w:val="32"/>
        </w:rPr>
        <w:t>~8</w:t>
      </w:r>
      <w:r w:rsidR="00A317D6" w:rsidRPr="00A317D6">
        <w:rPr>
          <w:rFonts w:ascii="Calibri" w:hAnsi="Calibri"/>
          <w:kern w:val="32"/>
        </w:rPr>
        <w:t xml:space="preserve"> </w:t>
      </w:r>
      <w:r>
        <w:rPr>
          <w:rFonts w:ascii="Calibri" w:hAnsi="Calibri"/>
        </w:rPr>
        <w:t xml:space="preserve">years’ </w:t>
      </w:r>
      <w:r w:rsidR="00A317D6" w:rsidRPr="00A317D6">
        <w:rPr>
          <w:rFonts w:ascii="Calibri" w:hAnsi="Calibri"/>
          <w:kern w:val="32"/>
        </w:rPr>
        <w:t>of strategic QA vision</w:t>
      </w:r>
      <w:r>
        <w:rPr>
          <w:rFonts w:ascii="Calibri" w:hAnsi="Calibri"/>
          <w:kern w:val="32"/>
        </w:rPr>
        <w:t xml:space="preserve"> </w:t>
      </w:r>
      <w:r w:rsidR="008F25F9">
        <w:rPr>
          <w:rFonts w:ascii="Calibri" w:hAnsi="Calibri"/>
          <w:kern w:val="32"/>
        </w:rPr>
        <w:t xml:space="preserve">in </w:t>
      </w:r>
      <w:r>
        <w:rPr>
          <w:rFonts w:ascii="Calibri" w:hAnsi="Calibri"/>
        </w:rPr>
        <w:t xml:space="preserve">Transaction Banking, Cash Management and Enterprise Content Management [ECM] domain. </w:t>
      </w:r>
      <w:r w:rsidR="00232BED">
        <w:rPr>
          <w:rFonts w:ascii="Calibri" w:hAnsi="Calibri"/>
          <w:kern w:val="32"/>
        </w:rPr>
        <w:t>A</w:t>
      </w:r>
      <w:r w:rsidR="00A317D6" w:rsidRPr="00A317D6">
        <w:rPr>
          <w:rFonts w:ascii="Calibri" w:hAnsi="Calibri"/>
          <w:kern w:val="32"/>
        </w:rPr>
        <w:t xml:space="preserve">n accomplished and result-driven professional with proven ability to direct and improve quality programs, </w:t>
      </w:r>
      <w:r w:rsidR="00FE3EDA">
        <w:rPr>
          <w:rFonts w:ascii="Calibri" w:hAnsi="Calibri"/>
          <w:kern w:val="32"/>
        </w:rPr>
        <w:t xml:space="preserve">thereby ensuring effective &amp; efficient project </w:t>
      </w:r>
      <w:r w:rsidR="00D1750E">
        <w:rPr>
          <w:rFonts w:ascii="Calibri" w:hAnsi="Calibri"/>
          <w:kern w:val="32"/>
        </w:rPr>
        <w:t>delivery.</w:t>
      </w:r>
    </w:p>
    <w:p w:rsidR="00F91EBC" w:rsidRDefault="00F91EBC" w:rsidP="00F91EBC">
      <w:pPr>
        <w:pStyle w:val="ListBullet"/>
        <w:numPr>
          <w:ilvl w:val="0"/>
          <w:numId w:val="0"/>
        </w:numPr>
        <w:pBdr>
          <w:bottom w:val="thinThickSmallGap" w:sz="18" w:space="3" w:color="auto"/>
        </w:pBdr>
        <w:ind w:left="360" w:hanging="360"/>
        <w:rPr>
          <w:rFonts w:ascii="Calibri" w:hAnsi="Calibri" w:cs="Arial"/>
          <w:b/>
          <w:sz w:val="18"/>
          <w:szCs w:val="18"/>
        </w:rPr>
      </w:pPr>
    </w:p>
    <w:p w:rsidR="00F91EBC" w:rsidRPr="00F91EBC" w:rsidRDefault="00F91EBC" w:rsidP="00F91EBC">
      <w:pPr>
        <w:pStyle w:val="ListBullet"/>
        <w:numPr>
          <w:ilvl w:val="0"/>
          <w:numId w:val="0"/>
        </w:numPr>
        <w:rPr>
          <w:rFonts w:ascii="Calibri" w:hAnsi="Calibri"/>
        </w:rPr>
      </w:pPr>
    </w:p>
    <w:p w:rsidR="00A41CB5" w:rsidRPr="00BB1667" w:rsidRDefault="005F2649" w:rsidP="00D82EFD">
      <w:pPr>
        <w:pStyle w:val="Cog-body"/>
        <w:ind w:left="0"/>
        <w:rPr>
          <w:rFonts w:ascii="Calibri" w:hAnsi="Calibri"/>
          <w:b/>
          <w:kern w:val="32"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Professional</w:t>
      </w:r>
      <w:r w:rsidR="00DB2A5B" w:rsidRPr="00BB1667">
        <w:rPr>
          <w:rFonts w:ascii="Calibri" w:hAnsi="Calibri"/>
          <w:b/>
          <w:kern w:val="32"/>
          <w:sz w:val="22"/>
          <w:szCs w:val="22"/>
        </w:rPr>
        <w:t xml:space="preserve"> Summary:</w:t>
      </w:r>
    </w:p>
    <w:p w:rsidR="00542E05" w:rsidRPr="00BA62AA" w:rsidRDefault="00542E05" w:rsidP="00542E05">
      <w:pPr>
        <w:keepNext w:val="0"/>
        <w:numPr>
          <w:ilvl w:val="0"/>
          <w:numId w:val="23"/>
        </w:numPr>
        <w:jc w:val="both"/>
        <w:rPr>
          <w:rFonts w:ascii="Calibri" w:hAnsi="Calibri"/>
        </w:rPr>
      </w:pPr>
      <w:r w:rsidRPr="00BA62AA">
        <w:rPr>
          <w:rFonts w:ascii="Calibri" w:hAnsi="Calibri"/>
        </w:rPr>
        <w:t xml:space="preserve">Hands-on experience in </w:t>
      </w:r>
      <w:r w:rsidR="004B080A" w:rsidRPr="00BA62AA">
        <w:rPr>
          <w:rFonts w:ascii="Calibri" w:hAnsi="Calibri"/>
        </w:rPr>
        <w:t>Web functional</w:t>
      </w:r>
      <w:r w:rsidR="00947B62" w:rsidRPr="00BA62AA">
        <w:rPr>
          <w:rFonts w:ascii="Calibri" w:hAnsi="Calibri"/>
        </w:rPr>
        <w:t xml:space="preserve">, </w:t>
      </w:r>
      <w:r w:rsidR="004D17B0" w:rsidRPr="00BA62AA">
        <w:rPr>
          <w:rFonts w:ascii="Calibri" w:hAnsi="Calibri"/>
        </w:rPr>
        <w:t xml:space="preserve">Enterprise </w:t>
      </w:r>
      <w:r w:rsidR="00485555" w:rsidRPr="00BA62AA">
        <w:rPr>
          <w:rFonts w:ascii="Calibri" w:hAnsi="Calibri"/>
        </w:rPr>
        <w:t>Content management</w:t>
      </w:r>
      <w:r w:rsidR="00947B62" w:rsidRPr="00BA62AA">
        <w:rPr>
          <w:rFonts w:ascii="Calibri" w:hAnsi="Calibri"/>
        </w:rPr>
        <w:t xml:space="preserve">, Desktop application &amp; Mobile App </w:t>
      </w:r>
      <w:r w:rsidR="004B080A" w:rsidRPr="00BA62AA">
        <w:rPr>
          <w:rFonts w:ascii="Calibri" w:hAnsi="Calibri"/>
        </w:rPr>
        <w:t xml:space="preserve">testing covering </w:t>
      </w:r>
      <w:r w:rsidR="004D17B0" w:rsidRPr="00BA62AA">
        <w:rPr>
          <w:rFonts w:ascii="Calibri" w:hAnsi="Calibri"/>
        </w:rPr>
        <w:t xml:space="preserve">Test Planning, Team management, Estimations, Quality Reviews, </w:t>
      </w:r>
      <w:r w:rsidR="00E55045" w:rsidRPr="00BA62AA">
        <w:rPr>
          <w:rFonts w:ascii="Calibri" w:hAnsi="Calibri"/>
        </w:rPr>
        <w:t xml:space="preserve">Requirement Gathering &amp; Analysis, Functional Studies, </w:t>
      </w:r>
      <w:r w:rsidR="00D119A9">
        <w:rPr>
          <w:rFonts w:ascii="Calibri" w:hAnsi="Calibri"/>
        </w:rPr>
        <w:t xml:space="preserve">Sanity Testing, </w:t>
      </w:r>
      <w:r w:rsidR="00E55045" w:rsidRPr="00BA62AA">
        <w:rPr>
          <w:rFonts w:ascii="Calibri" w:hAnsi="Calibri"/>
        </w:rPr>
        <w:t>Test Design</w:t>
      </w:r>
      <w:r w:rsidR="004D17B0" w:rsidRPr="00BA62AA">
        <w:rPr>
          <w:rFonts w:ascii="Calibri" w:hAnsi="Calibri"/>
        </w:rPr>
        <w:t xml:space="preserve"> &amp; Execution</w:t>
      </w:r>
      <w:r w:rsidR="00191BF7" w:rsidRPr="00BA62AA">
        <w:rPr>
          <w:rFonts w:ascii="Calibri" w:hAnsi="Calibri"/>
        </w:rPr>
        <w:t xml:space="preserve">, Defect management </w:t>
      </w:r>
      <w:r w:rsidRPr="00BA62AA">
        <w:rPr>
          <w:rFonts w:ascii="Calibri" w:hAnsi="Calibri"/>
        </w:rPr>
        <w:t>and Reporting</w:t>
      </w:r>
    </w:p>
    <w:p w:rsidR="00AE5ACF" w:rsidRPr="00BA62AA" w:rsidRDefault="00AE5ACF" w:rsidP="00542E05">
      <w:pPr>
        <w:keepNext w:val="0"/>
        <w:numPr>
          <w:ilvl w:val="0"/>
          <w:numId w:val="23"/>
        </w:numPr>
        <w:jc w:val="both"/>
        <w:rPr>
          <w:rFonts w:ascii="Calibri" w:hAnsi="Calibri"/>
        </w:rPr>
      </w:pPr>
      <w:r w:rsidRPr="00BA62AA">
        <w:rPr>
          <w:rFonts w:ascii="Calibri" w:hAnsi="Calibri"/>
        </w:rPr>
        <w:t>Focused on Defect prevention, identification &amp; resolution to ensure optimum quality deliverable</w:t>
      </w:r>
    </w:p>
    <w:p w:rsidR="002C6649" w:rsidRPr="00BA62AA" w:rsidRDefault="002C6649" w:rsidP="00542E05">
      <w:pPr>
        <w:keepNext w:val="0"/>
        <w:numPr>
          <w:ilvl w:val="0"/>
          <w:numId w:val="23"/>
        </w:numPr>
        <w:jc w:val="both"/>
        <w:rPr>
          <w:rFonts w:ascii="Calibri" w:hAnsi="Calibri"/>
        </w:rPr>
      </w:pPr>
      <w:r w:rsidRPr="00BA62AA">
        <w:rPr>
          <w:rFonts w:ascii="Calibri" w:hAnsi="Calibri"/>
        </w:rPr>
        <w:t>Experience</w:t>
      </w:r>
      <w:r w:rsidR="00FB4560" w:rsidRPr="00BA62AA">
        <w:rPr>
          <w:rFonts w:ascii="Calibri" w:hAnsi="Calibri"/>
        </w:rPr>
        <w:t>d in</w:t>
      </w:r>
      <w:r w:rsidRPr="00BA62AA">
        <w:rPr>
          <w:rFonts w:ascii="Calibri" w:hAnsi="Calibri"/>
        </w:rPr>
        <w:t xml:space="preserve"> working at different Test levels – System, Integration, End-to-End </w:t>
      </w:r>
      <w:r w:rsidR="00D119A9">
        <w:rPr>
          <w:rFonts w:ascii="Calibri" w:hAnsi="Calibri"/>
        </w:rPr>
        <w:t>Testing and</w:t>
      </w:r>
      <w:r w:rsidRPr="00BA62AA">
        <w:rPr>
          <w:rFonts w:ascii="Calibri" w:hAnsi="Calibri"/>
        </w:rPr>
        <w:t xml:space="preserve"> Product testing</w:t>
      </w:r>
      <w:r w:rsidR="00F0790C" w:rsidRPr="00BA62AA">
        <w:rPr>
          <w:rFonts w:ascii="Calibri" w:hAnsi="Calibri"/>
        </w:rPr>
        <w:t xml:space="preserve"> (</w:t>
      </w:r>
      <w:r w:rsidR="00850863">
        <w:rPr>
          <w:rFonts w:ascii="Calibri" w:hAnsi="Calibri"/>
        </w:rPr>
        <w:t xml:space="preserve">Salesforce, </w:t>
      </w:r>
      <w:r w:rsidR="00F0790C" w:rsidRPr="00BA62AA">
        <w:rPr>
          <w:rFonts w:ascii="Calibri" w:hAnsi="Calibri"/>
        </w:rPr>
        <w:t>Open Text Content Server and SAP ERP)</w:t>
      </w:r>
    </w:p>
    <w:p w:rsidR="004B08D9" w:rsidRPr="00BA62AA" w:rsidRDefault="004B08D9" w:rsidP="00542E05">
      <w:pPr>
        <w:keepNext w:val="0"/>
        <w:numPr>
          <w:ilvl w:val="0"/>
          <w:numId w:val="23"/>
        </w:numPr>
        <w:jc w:val="both"/>
        <w:rPr>
          <w:rFonts w:ascii="Calibri" w:hAnsi="Calibri"/>
        </w:rPr>
      </w:pPr>
      <w:r w:rsidRPr="00BA62AA">
        <w:rPr>
          <w:rFonts w:ascii="Calibri" w:hAnsi="Calibri"/>
        </w:rPr>
        <w:t>Effective team management capabilities having handled teams up to size nine [</w:t>
      </w:r>
      <w:r w:rsidR="00AC712D" w:rsidRPr="00BA62AA">
        <w:rPr>
          <w:rFonts w:ascii="Calibri" w:hAnsi="Calibri"/>
        </w:rPr>
        <w:t>9</w:t>
      </w:r>
      <w:r w:rsidRPr="00BA62AA">
        <w:rPr>
          <w:rFonts w:ascii="Calibri" w:hAnsi="Calibri"/>
        </w:rPr>
        <w:t>]</w:t>
      </w:r>
    </w:p>
    <w:p w:rsidR="001324A1" w:rsidRPr="00BA62AA" w:rsidRDefault="001324A1" w:rsidP="00542E05">
      <w:pPr>
        <w:keepNext w:val="0"/>
        <w:numPr>
          <w:ilvl w:val="0"/>
          <w:numId w:val="23"/>
        </w:numPr>
        <w:jc w:val="both"/>
        <w:rPr>
          <w:rFonts w:ascii="Calibri" w:hAnsi="Calibri"/>
        </w:rPr>
      </w:pPr>
      <w:r w:rsidRPr="00BA62AA">
        <w:rPr>
          <w:rFonts w:ascii="Calibri" w:hAnsi="Calibri"/>
        </w:rPr>
        <w:t xml:space="preserve">Keen understanding of STLC [Software Testing Life Cycle] </w:t>
      </w:r>
      <w:r w:rsidR="00134627" w:rsidRPr="00BA62AA">
        <w:rPr>
          <w:rFonts w:ascii="Calibri" w:hAnsi="Calibri"/>
        </w:rPr>
        <w:t xml:space="preserve">having </w:t>
      </w:r>
      <w:r w:rsidR="00E90981" w:rsidRPr="00BA62AA">
        <w:rPr>
          <w:rFonts w:ascii="Calibri" w:hAnsi="Calibri"/>
        </w:rPr>
        <w:t>work</w:t>
      </w:r>
      <w:r w:rsidR="003C065F" w:rsidRPr="00BA62AA">
        <w:rPr>
          <w:rFonts w:ascii="Calibri" w:hAnsi="Calibri"/>
        </w:rPr>
        <w:t>ed</w:t>
      </w:r>
      <w:r w:rsidR="00E90981" w:rsidRPr="00BA62AA">
        <w:rPr>
          <w:rFonts w:ascii="Calibri" w:hAnsi="Calibri"/>
        </w:rPr>
        <w:t xml:space="preserve"> </w:t>
      </w:r>
      <w:r w:rsidR="00134627" w:rsidRPr="00BA62AA">
        <w:rPr>
          <w:rFonts w:ascii="Calibri" w:hAnsi="Calibri"/>
        </w:rPr>
        <w:t xml:space="preserve">on Waterfall as well as Agile </w:t>
      </w:r>
      <w:r w:rsidR="00D119A9">
        <w:rPr>
          <w:rFonts w:ascii="Calibri" w:hAnsi="Calibri"/>
        </w:rPr>
        <w:t xml:space="preserve">Scrum </w:t>
      </w:r>
      <w:r w:rsidR="00134627" w:rsidRPr="00BA62AA">
        <w:rPr>
          <w:rFonts w:ascii="Calibri" w:hAnsi="Calibri"/>
        </w:rPr>
        <w:t>methodology</w:t>
      </w:r>
    </w:p>
    <w:p w:rsidR="007939EE" w:rsidRPr="00BA62AA" w:rsidRDefault="001324A1" w:rsidP="007939EE">
      <w:pPr>
        <w:keepNext w:val="0"/>
        <w:numPr>
          <w:ilvl w:val="0"/>
          <w:numId w:val="23"/>
        </w:numPr>
        <w:jc w:val="both"/>
        <w:rPr>
          <w:rFonts w:ascii="Calibri" w:hAnsi="Calibri"/>
        </w:rPr>
      </w:pPr>
      <w:r w:rsidRPr="00BA62AA">
        <w:rPr>
          <w:rFonts w:ascii="Calibri" w:hAnsi="Calibri"/>
        </w:rPr>
        <w:t>Effective coordination and interaction with client stakeholders, onshore and offshore team</w:t>
      </w:r>
      <w:r w:rsidR="00E90981" w:rsidRPr="00BA62AA">
        <w:rPr>
          <w:rFonts w:ascii="Calibri" w:hAnsi="Calibri"/>
        </w:rPr>
        <w:t xml:space="preserve"> (including co-located teams)</w:t>
      </w:r>
    </w:p>
    <w:p w:rsidR="000D5A13" w:rsidRPr="00BA62AA" w:rsidRDefault="000D5A13" w:rsidP="007939EE">
      <w:pPr>
        <w:keepNext w:val="0"/>
        <w:numPr>
          <w:ilvl w:val="0"/>
          <w:numId w:val="23"/>
        </w:numPr>
        <w:jc w:val="both"/>
        <w:rPr>
          <w:rFonts w:ascii="Calibri" w:hAnsi="Calibri"/>
        </w:rPr>
      </w:pPr>
      <w:r w:rsidRPr="00BA62AA">
        <w:rPr>
          <w:rFonts w:ascii="Calibri" w:hAnsi="Calibri"/>
        </w:rPr>
        <w:t>Working knowledge of</w:t>
      </w:r>
      <w:r w:rsidR="00187DF5" w:rsidRPr="00BA62AA">
        <w:rPr>
          <w:rFonts w:ascii="Calibri" w:hAnsi="Calibri"/>
        </w:rPr>
        <w:t xml:space="preserve"> </w:t>
      </w:r>
      <w:r w:rsidR="00D54FF8" w:rsidRPr="00BA62AA">
        <w:rPr>
          <w:rFonts w:ascii="Calibri" w:hAnsi="Calibri"/>
        </w:rPr>
        <w:t>HP</w:t>
      </w:r>
      <w:r w:rsidR="00850863">
        <w:rPr>
          <w:rFonts w:ascii="Calibri" w:hAnsi="Calibri"/>
        </w:rPr>
        <w:t>E</w:t>
      </w:r>
      <w:r w:rsidR="00D54FF8" w:rsidRPr="00BA62AA">
        <w:rPr>
          <w:rFonts w:ascii="Calibri" w:hAnsi="Calibri"/>
        </w:rPr>
        <w:t xml:space="preserve"> Q</w:t>
      </w:r>
      <w:r w:rsidR="00917501" w:rsidRPr="00BA62AA">
        <w:rPr>
          <w:rFonts w:ascii="Calibri" w:hAnsi="Calibri"/>
        </w:rPr>
        <w:t xml:space="preserve">uality </w:t>
      </w:r>
      <w:r w:rsidR="00D54FF8" w:rsidRPr="00BA62AA">
        <w:rPr>
          <w:rFonts w:ascii="Calibri" w:hAnsi="Calibri"/>
        </w:rPr>
        <w:t>C</w:t>
      </w:r>
      <w:r w:rsidR="00917501" w:rsidRPr="00BA62AA">
        <w:rPr>
          <w:rFonts w:ascii="Calibri" w:hAnsi="Calibri"/>
        </w:rPr>
        <w:t>enter (Test Management)</w:t>
      </w:r>
      <w:r w:rsidR="0088064E" w:rsidRPr="00BA62AA">
        <w:rPr>
          <w:rFonts w:ascii="Calibri" w:hAnsi="Calibri"/>
        </w:rPr>
        <w:t xml:space="preserve">, </w:t>
      </w:r>
      <w:r w:rsidR="00847C4B" w:rsidRPr="00BA62AA">
        <w:rPr>
          <w:rFonts w:ascii="Calibri" w:hAnsi="Calibri"/>
        </w:rPr>
        <w:t>HP</w:t>
      </w:r>
      <w:r w:rsidR="00917501" w:rsidRPr="00BA62AA">
        <w:rPr>
          <w:rFonts w:ascii="Calibri" w:hAnsi="Calibri"/>
        </w:rPr>
        <w:t>E</w:t>
      </w:r>
      <w:r w:rsidR="00847C4B" w:rsidRPr="00BA62AA">
        <w:rPr>
          <w:rFonts w:ascii="Calibri" w:hAnsi="Calibri"/>
        </w:rPr>
        <w:t xml:space="preserve"> UFT </w:t>
      </w:r>
      <w:r w:rsidR="00917501" w:rsidRPr="00BA62AA">
        <w:rPr>
          <w:rFonts w:ascii="Calibri" w:hAnsi="Calibri"/>
        </w:rPr>
        <w:t>and Selenium (</w:t>
      </w:r>
      <w:r w:rsidR="00847C4B" w:rsidRPr="00BA62AA">
        <w:rPr>
          <w:rFonts w:ascii="Calibri" w:hAnsi="Calibri"/>
        </w:rPr>
        <w:t>Test Automation</w:t>
      </w:r>
      <w:r w:rsidR="00EB25E9" w:rsidRPr="00BA62AA">
        <w:rPr>
          <w:rFonts w:ascii="Calibri" w:hAnsi="Calibri"/>
        </w:rPr>
        <w:t xml:space="preserve"> using Java</w:t>
      </w:r>
      <w:r w:rsidR="00917501" w:rsidRPr="00BA62AA">
        <w:rPr>
          <w:rFonts w:ascii="Calibri" w:hAnsi="Calibri"/>
        </w:rPr>
        <w:t>),</w:t>
      </w:r>
      <w:r w:rsidR="00847C4B" w:rsidRPr="00BA62AA">
        <w:rPr>
          <w:rFonts w:ascii="Calibri" w:hAnsi="Calibri"/>
        </w:rPr>
        <w:t xml:space="preserve"> </w:t>
      </w:r>
      <w:r w:rsidR="00850863">
        <w:rPr>
          <w:rFonts w:ascii="Calibri" w:hAnsi="Calibri"/>
        </w:rPr>
        <w:t xml:space="preserve">Salesforce Service and Marketing Cloud, </w:t>
      </w:r>
      <w:r w:rsidR="0088064E" w:rsidRPr="00BA62AA">
        <w:rPr>
          <w:rFonts w:ascii="Calibri" w:hAnsi="Calibri"/>
        </w:rPr>
        <w:t xml:space="preserve">Open Text Content Server </w:t>
      </w:r>
      <w:r w:rsidR="00917501" w:rsidRPr="00BA62AA">
        <w:rPr>
          <w:rFonts w:ascii="Calibri" w:hAnsi="Calibri"/>
        </w:rPr>
        <w:t>(</w:t>
      </w:r>
      <w:r w:rsidR="0088064E" w:rsidRPr="00BA62AA">
        <w:rPr>
          <w:rFonts w:ascii="Calibri" w:hAnsi="Calibri"/>
        </w:rPr>
        <w:t>Enterprise Content Management</w:t>
      </w:r>
      <w:r w:rsidR="00917501" w:rsidRPr="00BA62AA">
        <w:rPr>
          <w:rFonts w:ascii="Calibri" w:hAnsi="Calibri"/>
        </w:rPr>
        <w:t xml:space="preserve">), </w:t>
      </w:r>
      <w:r w:rsidR="00EE4572" w:rsidRPr="00BA62AA">
        <w:rPr>
          <w:rFonts w:ascii="Calibri" w:hAnsi="Calibri"/>
        </w:rPr>
        <w:t xml:space="preserve">SOAP UI </w:t>
      </w:r>
      <w:r w:rsidR="00917501" w:rsidRPr="00BA62AA">
        <w:rPr>
          <w:rFonts w:ascii="Calibri" w:hAnsi="Calibri"/>
        </w:rPr>
        <w:t>(Web Service Tests)</w:t>
      </w:r>
      <w:r w:rsidR="00231198" w:rsidRPr="00BA62AA">
        <w:rPr>
          <w:rFonts w:ascii="Calibri" w:hAnsi="Calibri"/>
        </w:rPr>
        <w:t>, TOAD (SQL)</w:t>
      </w:r>
      <w:r w:rsidR="00917501" w:rsidRPr="00BA62AA">
        <w:rPr>
          <w:rFonts w:ascii="Calibri" w:hAnsi="Calibri"/>
        </w:rPr>
        <w:t xml:space="preserve"> and SAP ERP module</w:t>
      </w:r>
    </w:p>
    <w:p w:rsidR="00AB56A9" w:rsidRPr="00BA62AA" w:rsidRDefault="008023C9" w:rsidP="007939EE">
      <w:pPr>
        <w:keepNext w:val="0"/>
        <w:numPr>
          <w:ilvl w:val="0"/>
          <w:numId w:val="23"/>
        </w:numPr>
        <w:jc w:val="both"/>
        <w:rPr>
          <w:rFonts w:ascii="Calibri" w:hAnsi="Calibri"/>
        </w:rPr>
      </w:pPr>
      <w:r w:rsidRPr="00BA62AA">
        <w:rPr>
          <w:rFonts w:ascii="Calibri" w:hAnsi="Calibri"/>
        </w:rPr>
        <w:t xml:space="preserve">Pro-active in documenting </w:t>
      </w:r>
      <w:r w:rsidR="00A250A2" w:rsidRPr="00BA62AA">
        <w:rPr>
          <w:rFonts w:ascii="Calibri" w:hAnsi="Calibri"/>
        </w:rPr>
        <w:t xml:space="preserve">domain </w:t>
      </w:r>
      <w:r w:rsidR="006F619C" w:rsidRPr="00BA62AA">
        <w:rPr>
          <w:rFonts w:ascii="Calibri" w:hAnsi="Calibri"/>
        </w:rPr>
        <w:t xml:space="preserve">&amp; technical </w:t>
      </w:r>
      <w:r w:rsidR="00A250A2" w:rsidRPr="00BA62AA">
        <w:rPr>
          <w:rFonts w:ascii="Calibri" w:hAnsi="Calibri"/>
        </w:rPr>
        <w:t xml:space="preserve">knowledge, </w:t>
      </w:r>
      <w:r w:rsidRPr="00BA62AA">
        <w:rPr>
          <w:rFonts w:ascii="Calibri" w:hAnsi="Calibri"/>
        </w:rPr>
        <w:t xml:space="preserve">best practices, </w:t>
      </w:r>
      <w:r w:rsidR="006F619C" w:rsidRPr="00BA62AA">
        <w:rPr>
          <w:rFonts w:ascii="Calibri" w:hAnsi="Calibri"/>
        </w:rPr>
        <w:t>case studies &amp; blogs</w:t>
      </w:r>
    </w:p>
    <w:p w:rsidR="00BE1D0C" w:rsidRDefault="004E678B" w:rsidP="007939EE">
      <w:pPr>
        <w:keepNext w:val="0"/>
        <w:numPr>
          <w:ilvl w:val="0"/>
          <w:numId w:val="23"/>
        </w:numPr>
        <w:jc w:val="both"/>
        <w:rPr>
          <w:rFonts w:ascii="Calibri" w:hAnsi="Calibri"/>
        </w:rPr>
      </w:pPr>
      <w:r w:rsidRPr="00BA62AA">
        <w:rPr>
          <w:rFonts w:ascii="Calibri" w:hAnsi="Calibri"/>
        </w:rPr>
        <w:t xml:space="preserve">ISTQB certified and </w:t>
      </w:r>
      <w:r w:rsidR="00847C4B" w:rsidRPr="00BA62AA">
        <w:rPr>
          <w:rFonts w:ascii="Calibri" w:hAnsi="Calibri"/>
        </w:rPr>
        <w:t xml:space="preserve">‘Mastery’ in </w:t>
      </w:r>
      <w:r w:rsidR="00BE1D0C" w:rsidRPr="00BA62AA">
        <w:rPr>
          <w:rFonts w:ascii="Calibri" w:hAnsi="Calibri"/>
        </w:rPr>
        <w:t>Deloitte</w:t>
      </w:r>
      <w:r w:rsidR="00BE1D0C">
        <w:rPr>
          <w:rFonts w:ascii="Calibri" w:hAnsi="Calibri"/>
        </w:rPr>
        <w:t xml:space="preserve"> Communication Excellence Ba</w:t>
      </w:r>
      <w:r w:rsidR="00847C4B">
        <w:rPr>
          <w:rFonts w:ascii="Calibri" w:hAnsi="Calibri"/>
        </w:rPr>
        <w:t>seline test</w:t>
      </w:r>
    </w:p>
    <w:p w:rsidR="001324A1" w:rsidRDefault="00FE11AB" w:rsidP="007939EE">
      <w:pPr>
        <w:keepNext w:val="0"/>
        <w:numPr>
          <w:ilvl w:val="0"/>
          <w:numId w:val="23"/>
        </w:numPr>
        <w:jc w:val="both"/>
        <w:rPr>
          <w:rFonts w:ascii="Calibri" w:hAnsi="Calibri"/>
        </w:rPr>
      </w:pPr>
      <w:r w:rsidRPr="00FE11AB">
        <w:rPr>
          <w:rFonts w:ascii="Calibri" w:hAnsi="Calibri"/>
        </w:rPr>
        <w:t>A quick-learner, self-motivated achiever &amp; always open to Technical as well as Business Domain learning</w:t>
      </w:r>
      <w:r w:rsidR="007A5C35">
        <w:rPr>
          <w:rFonts w:ascii="Calibri" w:hAnsi="Calibri"/>
        </w:rPr>
        <w:t>.</w:t>
      </w:r>
    </w:p>
    <w:p w:rsidR="00B46453" w:rsidRDefault="00B46453" w:rsidP="00B46453">
      <w:pPr>
        <w:keepNext w:val="0"/>
        <w:ind w:left="720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2703"/>
        <w:gridCol w:w="2805"/>
      </w:tblGrid>
      <w:tr w:rsidR="00B46453" w:rsidRPr="003F6F99" w:rsidTr="00CD2B9F">
        <w:trPr>
          <w:jc w:val="center"/>
        </w:trPr>
        <w:tc>
          <w:tcPr>
            <w:tcW w:w="3251" w:type="dxa"/>
            <w:shd w:val="clear" w:color="auto" w:fill="B8CCE4"/>
          </w:tcPr>
          <w:p w:rsidR="00B46453" w:rsidRPr="003F6F99" w:rsidRDefault="00B46453" w:rsidP="003F6F99">
            <w:pPr>
              <w:keepNext w:val="0"/>
              <w:jc w:val="center"/>
              <w:rPr>
                <w:rFonts w:ascii="Calibri" w:hAnsi="Calibri"/>
                <w:b/>
              </w:rPr>
            </w:pPr>
            <w:r w:rsidRPr="003F6F99">
              <w:rPr>
                <w:rFonts w:ascii="Calibri" w:hAnsi="Calibri"/>
                <w:b/>
              </w:rPr>
              <w:t>Organization</w:t>
            </w:r>
          </w:p>
        </w:tc>
        <w:tc>
          <w:tcPr>
            <w:tcW w:w="2703" w:type="dxa"/>
            <w:shd w:val="clear" w:color="auto" w:fill="B8CCE4"/>
          </w:tcPr>
          <w:p w:rsidR="00B46453" w:rsidRPr="003F6F99" w:rsidRDefault="00B46453" w:rsidP="003F6F99">
            <w:pPr>
              <w:keepNext w:val="0"/>
              <w:jc w:val="center"/>
              <w:rPr>
                <w:rFonts w:ascii="Calibri" w:hAnsi="Calibri"/>
                <w:b/>
              </w:rPr>
            </w:pPr>
            <w:r w:rsidRPr="003F6F99">
              <w:rPr>
                <w:rFonts w:ascii="Calibri" w:hAnsi="Calibri"/>
                <w:b/>
              </w:rPr>
              <w:t>Designation</w:t>
            </w:r>
          </w:p>
        </w:tc>
        <w:tc>
          <w:tcPr>
            <w:tcW w:w="2805" w:type="dxa"/>
            <w:shd w:val="clear" w:color="auto" w:fill="B8CCE4"/>
          </w:tcPr>
          <w:p w:rsidR="00B46453" w:rsidRPr="003F6F99" w:rsidRDefault="00B46453" w:rsidP="003F6F99">
            <w:pPr>
              <w:keepNext w:val="0"/>
              <w:jc w:val="center"/>
              <w:rPr>
                <w:rFonts w:ascii="Calibri" w:hAnsi="Calibri"/>
                <w:b/>
              </w:rPr>
            </w:pPr>
            <w:r w:rsidRPr="003F6F99">
              <w:rPr>
                <w:rFonts w:ascii="Calibri" w:hAnsi="Calibri"/>
                <w:b/>
              </w:rPr>
              <w:t>Duration</w:t>
            </w:r>
          </w:p>
        </w:tc>
      </w:tr>
      <w:tr w:rsidR="008B36D6" w:rsidRPr="003F6F99" w:rsidTr="00CD2B9F">
        <w:trPr>
          <w:jc w:val="center"/>
        </w:trPr>
        <w:tc>
          <w:tcPr>
            <w:tcW w:w="3251" w:type="dxa"/>
          </w:tcPr>
          <w:p w:rsidR="008B36D6" w:rsidRDefault="007A5C35" w:rsidP="007A5C35">
            <w:pPr>
              <w:keepNext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ABC </w:t>
            </w:r>
            <w:r w:rsidR="008B36D6">
              <w:rPr>
                <w:rFonts w:ascii="Calibri" w:hAnsi="Calibri"/>
              </w:rPr>
              <w:t>India Pvt. Ltd.</w:t>
            </w:r>
          </w:p>
        </w:tc>
        <w:tc>
          <w:tcPr>
            <w:tcW w:w="2703" w:type="dxa"/>
          </w:tcPr>
          <w:p w:rsidR="008B36D6" w:rsidRPr="003F6F99" w:rsidRDefault="008B36D6" w:rsidP="008B36D6">
            <w:pPr>
              <w:keepNext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Consultant</w:t>
            </w:r>
          </w:p>
        </w:tc>
        <w:tc>
          <w:tcPr>
            <w:tcW w:w="2805" w:type="dxa"/>
          </w:tcPr>
          <w:p w:rsidR="008B36D6" w:rsidRDefault="008B36D6" w:rsidP="008B36D6">
            <w:pPr>
              <w:keepNext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Mar’2015 - Present</w:t>
            </w:r>
          </w:p>
        </w:tc>
      </w:tr>
      <w:tr w:rsidR="008B36D6" w:rsidRPr="003F6F99" w:rsidTr="00CD2B9F">
        <w:trPr>
          <w:jc w:val="center"/>
        </w:trPr>
        <w:tc>
          <w:tcPr>
            <w:tcW w:w="3251" w:type="dxa"/>
          </w:tcPr>
          <w:p w:rsidR="008B36D6" w:rsidRPr="003F6F99" w:rsidRDefault="007A5C35" w:rsidP="008B36D6">
            <w:pPr>
              <w:keepNext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ABC</w:t>
            </w:r>
            <w:r w:rsidR="008B36D6">
              <w:rPr>
                <w:rFonts w:ascii="Calibri" w:hAnsi="Calibri"/>
              </w:rPr>
              <w:t xml:space="preserve"> Technology Solutions</w:t>
            </w:r>
          </w:p>
        </w:tc>
        <w:tc>
          <w:tcPr>
            <w:tcW w:w="2703" w:type="dxa"/>
          </w:tcPr>
          <w:p w:rsidR="008B36D6" w:rsidRPr="003F6F99" w:rsidRDefault="008B36D6" w:rsidP="005C342F">
            <w:pPr>
              <w:keepNext w:val="0"/>
              <w:jc w:val="both"/>
              <w:rPr>
                <w:rFonts w:ascii="Calibri" w:hAnsi="Calibri"/>
              </w:rPr>
            </w:pPr>
            <w:r w:rsidRPr="003F6F99">
              <w:rPr>
                <w:rFonts w:ascii="Calibri" w:hAnsi="Calibri"/>
              </w:rPr>
              <w:t xml:space="preserve">Associate – </w:t>
            </w:r>
            <w:r w:rsidR="005C342F">
              <w:rPr>
                <w:rFonts w:ascii="Calibri" w:hAnsi="Calibri"/>
              </w:rPr>
              <w:t>Projects</w:t>
            </w:r>
          </w:p>
        </w:tc>
        <w:tc>
          <w:tcPr>
            <w:tcW w:w="2805" w:type="dxa"/>
          </w:tcPr>
          <w:p w:rsidR="008B36D6" w:rsidRPr="003F6F99" w:rsidRDefault="008B36D6" w:rsidP="008B36D6">
            <w:pPr>
              <w:keepNext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January’2010 – Feb’2015</w:t>
            </w:r>
          </w:p>
        </w:tc>
      </w:tr>
    </w:tbl>
    <w:p w:rsidR="002F527A" w:rsidRDefault="002F527A" w:rsidP="002F527A">
      <w:pPr>
        <w:pStyle w:val="ListBullet"/>
        <w:numPr>
          <w:ilvl w:val="0"/>
          <w:numId w:val="0"/>
        </w:numPr>
        <w:pBdr>
          <w:bottom w:val="thinThickSmallGap" w:sz="18" w:space="3" w:color="auto"/>
        </w:pBdr>
        <w:rPr>
          <w:rFonts w:ascii="Calibri" w:hAnsi="Calibri" w:cs="Arial"/>
          <w:b/>
          <w:sz w:val="18"/>
          <w:szCs w:val="18"/>
        </w:rPr>
      </w:pPr>
    </w:p>
    <w:p w:rsidR="002F527A" w:rsidRDefault="002F527A" w:rsidP="009F492D">
      <w:pPr>
        <w:pStyle w:val="Cog-body"/>
        <w:spacing w:before="0" w:after="0" w:line="240" w:lineRule="auto"/>
        <w:ind w:left="0"/>
        <w:rPr>
          <w:rFonts w:ascii="Calibri" w:hAnsi="Calibri"/>
          <w:b/>
          <w:kern w:val="32"/>
          <w:sz w:val="22"/>
          <w:szCs w:val="22"/>
        </w:rPr>
      </w:pPr>
    </w:p>
    <w:p w:rsidR="009F492D" w:rsidRDefault="009F492D" w:rsidP="009F492D">
      <w:pPr>
        <w:pStyle w:val="Cog-body"/>
        <w:spacing w:before="0" w:after="0" w:line="240" w:lineRule="auto"/>
        <w:ind w:left="0"/>
        <w:rPr>
          <w:rFonts w:ascii="Calibri" w:hAnsi="Calibri"/>
          <w:b/>
          <w:kern w:val="32"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Relevant Project Experience</w:t>
      </w:r>
      <w:r w:rsidRPr="00DB2A5B">
        <w:rPr>
          <w:rFonts w:ascii="Calibri" w:hAnsi="Calibri"/>
          <w:b/>
          <w:kern w:val="32"/>
          <w:sz w:val="22"/>
          <w:szCs w:val="22"/>
        </w:rPr>
        <w:t>:</w:t>
      </w:r>
    </w:p>
    <w:p w:rsidR="0010786F" w:rsidRDefault="0010786F" w:rsidP="009F492D">
      <w:pPr>
        <w:pStyle w:val="Cog-body"/>
        <w:spacing w:before="0" w:after="0" w:line="240" w:lineRule="auto"/>
        <w:ind w:left="0"/>
        <w:rPr>
          <w:rFonts w:ascii="Calibri" w:hAnsi="Calibri"/>
          <w:b/>
          <w:kern w:val="32"/>
          <w:sz w:val="22"/>
          <w:szCs w:val="22"/>
        </w:rPr>
      </w:pPr>
    </w:p>
    <w:p w:rsidR="0010786F" w:rsidRDefault="007A5C35" w:rsidP="00F117D0">
      <w:pPr>
        <w:pStyle w:val="Heading5"/>
        <w:spacing w:before="0" w:after="0"/>
        <w:rPr>
          <w:rFonts w:ascii="Calibri" w:hAnsi="Calibri" w:cs="Arial"/>
          <w:i w:val="0"/>
          <w:iCs w:val="0"/>
          <w:color w:val="002060"/>
          <w:sz w:val="22"/>
          <w:szCs w:val="22"/>
        </w:rPr>
      </w:pPr>
      <w:r>
        <w:rPr>
          <w:rFonts w:ascii="Calibri" w:hAnsi="Calibri" w:cs="Arial"/>
          <w:i w:val="0"/>
          <w:iCs w:val="0"/>
          <w:color w:val="002060"/>
          <w:sz w:val="22"/>
          <w:szCs w:val="22"/>
        </w:rPr>
        <w:t>Company Name</w:t>
      </w:r>
      <w:r w:rsidR="0010786F" w:rsidRPr="003C3F79">
        <w:rPr>
          <w:rFonts w:ascii="Calibri" w:hAnsi="Calibri" w:cs="Arial"/>
          <w:i w:val="0"/>
          <w:iCs w:val="0"/>
          <w:color w:val="002060"/>
          <w:sz w:val="22"/>
          <w:szCs w:val="22"/>
        </w:rPr>
        <w:t>.</w:t>
      </w:r>
    </w:p>
    <w:p w:rsidR="00840484" w:rsidRDefault="00840484" w:rsidP="00840484"/>
    <w:p w:rsidR="00840484" w:rsidRPr="00526502" w:rsidRDefault="00840484" w:rsidP="00840484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 w:rsidRPr="00526502">
        <w:rPr>
          <w:rFonts w:ascii="Calibri" w:hAnsi="Calibri" w:cs="Arial"/>
          <w:i/>
          <w:iCs/>
          <w:color w:val="000000"/>
          <w:sz w:val="20"/>
          <w:szCs w:val="20"/>
        </w:rPr>
        <w:t xml:space="preserve">Title </w:t>
      </w:r>
      <w:r w:rsidRPr="00526502">
        <w:rPr>
          <w:rFonts w:ascii="Calibri" w:hAnsi="Calibri" w:cs="Arial"/>
          <w:color w:val="000000"/>
          <w:sz w:val="20"/>
          <w:szCs w:val="20"/>
        </w:rPr>
        <w:tab/>
      </w:r>
      <w:r w:rsidRPr="00526502">
        <w:rPr>
          <w:rFonts w:ascii="Calibri" w:hAnsi="Calibri" w:cs="Arial"/>
          <w:color w:val="000000"/>
          <w:sz w:val="20"/>
          <w:szCs w:val="20"/>
        </w:rPr>
        <w:tab/>
      </w:r>
      <w:r w:rsidRPr="00526502">
        <w:rPr>
          <w:rFonts w:ascii="Calibri" w:hAnsi="Calibri" w:cs="Arial"/>
          <w:color w:val="000000"/>
          <w:sz w:val="20"/>
          <w:szCs w:val="20"/>
        </w:rPr>
        <w:tab/>
      </w:r>
      <w:r w:rsidR="007A5C35">
        <w:rPr>
          <w:rFonts w:ascii="Calibri" w:hAnsi="Calibri" w:cs="Arial"/>
          <w:color w:val="000000"/>
          <w:sz w:val="20"/>
          <w:szCs w:val="20"/>
        </w:rPr>
        <w:t>Project Name</w:t>
      </w:r>
    </w:p>
    <w:p w:rsidR="00840484" w:rsidRPr="007A5C35" w:rsidRDefault="00840484" w:rsidP="00840484">
      <w:pPr>
        <w:rPr>
          <w:rFonts w:ascii="Calibri" w:hAnsi="Calibri" w:cs="Arial"/>
          <w:color w:val="000000"/>
        </w:rPr>
      </w:pPr>
      <w:r w:rsidRPr="007A5C35">
        <w:rPr>
          <w:rFonts w:ascii="Calibri" w:hAnsi="Calibri" w:cs="Arial"/>
          <w:i/>
          <w:iCs/>
          <w:color w:val="000000"/>
        </w:rPr>
        <w:t>Client</w:t>
      </w:r>
      <w:r w:rsidRPr="007A5C35">
        <w:rPr>
          <w:rFonts w:ascii="Calibri" w:hAnsi="Calibri" w:cs="Arial"/>
          <w:color w:val="000000"/>
        </w:rPr>
        <w:t xml:space="preserve"> </w:t>
      </w:r>
      <w:r w:rsidRPr="007A5C35">
        <w:rPr>
          <w:rFonts w:ascii="Calibri" w:hAnsi="Calibri" w:cs="Arial"/>
          <w:color w:val="000000"/>
        </w:rPr>
        <w:tab/>
      </w:r>
      <w:r w:rsidRPr="007A5C35">
        <w:rPr>
          <w:rFonts w:ascii="Calibri" w:hAnsi="Calibri" w:cs="Arial"/>
          <w:color w:val="000000"/>
        </w:rPr>
        <w:tab/>
        <w:t xml:space="preserve">                </w:t>
      </w:r>
      <w:proofErr w:type="spellStart"/>
      <w:r w:rsidR="007A5C35">
        <w:rPr>
          <w:rFonts w:ascii="Calibri" w:hAnsi="Calibri" w:cs="Arial"/>
          <w:color w:val="000000"/>
        </w:rPr>
        <w:t>Client</w:t>
      </w:r>
      <w:proofErr w:type="spellEnd"/>
      <w:r w:rsidR="007A5C35">
        <w:rPr>
          <w:rFonts w:ascii="Calibri" w:hAnsi="Calibri" w:cs="Arial"/>
          <w:color w:val="000000"/>
        </w:rPr>
        <w:t xml:space="preserve"> Name</w:t>
      </w:r>
    </w:p>
    <w:p w:rsidR="00840484" w:rsidRPr="007A5C35" w:rsidRDefault="00840484" w:rsidP="00840484">
      <w:pPr>
        <w:rPr>
          <w:rFonts w:ascii="Calibri" w:hAnsi="Calibri" w:cs="Arial"/>
          <w:color w:val="000000"/>
        </w:rPr>
      </w:pPr>
      <w:r w:rsidRPr="007A5C35">
        <w:rPr>
          <w:rFonts w:ascii="Calibri" w:hAnsi="Calibri" w:cs="Arial"/>
          <w:i/>
          <w:color w:val="000000"/>
        </w:rPr>
        <w:t xml:space="preserve">Domain                               </w:t>
      </w:r>
      <w:r w:rsidRPr="007A5C35">
        <w:rPr>
          <w:rFonts w:ascii="Calibri" w:hAnsi="Calibri" w:cs="Arial"/>
          <w:color w:val="000000"/>
        </w:rPr>
        <w:t xml:space="preserve">   Salesforce </w:t>
      </w:r>
      <w:r w:rsidR="00016C3C" w:rsidRPr="007A5C35">
        <w:rPr>
          <w:rFonts w:ascii="Calibri" w:hAnsi="Calibri" w:cs="Arial"/>
          <w:color w:val="000000"/>
        </w:rPr>
        <w:t xml:space="preserve">Service and </w:t>
      </w:r>
      <w:r w:rsidRPr="007A5C35">
        <w:rPr>
          <w:rFonts w:ascii="Calibri" w:hAnsi="Calibri" w:cs="Arial"/>
          <w:color w:val="000000"/>
        </w:rPr>
        <w:t>Marketing Cloud</w:t>
      </w:r>
    </w:p>
    <w:p w:rsidR="00840484" w:rsidRPr="004036B1" w:rsidRDefault="00840484" w:rsidP="004036B1">
      <w:pPr>
        <w:pStyle w:val="Header"/>
        <w:tabs>
          <w:tab w:val="clear" w:pos="4320"/>
          <w:tab w:val="clear" w:pos="8640"/>
        </w:tabs>
        <w:rPr>
          <w:rFonts w:ascii="Calibri" w:hAnsi="Calibri" w:cs="Arial"/>
          <w:color w:val="000000"/>
        </w:rPr>
      </w:pPr>
      <w:r w:rsidRPr="00526502">
        <w:rPr>
          <w:rFonts w:ascii="Calibri" w:hAnsi="Calibri" w:cs="Arial"/>
          <w:i/>
          <w:iCs/>
          <w:color w:val="000000"/>
        </w:rPr>
        <w:t>Tools</w:t>
      </w:r>
      <w:r w:rsidRPr="00526502">
        <w:rPr>
          <w:rFonts w:ascii="Calibri" w:hAnsi="Calibri" w:cs="Arial"/>
          <w:color w:val="000000"/>
        </w:rPr>
        <w:tab/>
      </w:r>
      <w:r w:rsidRPr="00526502">
        <w:rPr>
          <w:rFonts w:ascii="Calibri" w:hAnsi="Calibri" w:cs="Arial"/>
          <w:color w:val="000000"/>
        </w:rPr>
        <w:tab/>
        <w:t xml:space="preserve">            </w:t>
      </w:r>
      <w:r>
        <w:rPr>
          <w:rFonts w:ascii="Calibri" w:hAnsi="Calibri" w:cs="Arial"/>
          <w:color w:val="000000"/>
        </w:rPr>
        <w:t xml:space="preserve">    Salesforce </w:t>
      </w:r>
      <w:r w:rsidR="00016C3C">
        <w:rPr>
          <w:rFonts w:ascii="Calibri" w:hAnsi="Calibri" w:cs="Arial"/>
          <w:color w:val="000000"/>
        </w:rPr>
        <w:t xml:space="preserve">Service Cloud, </w:t>
      </w:r>
      <w:r>
        <w:rPr>
          <w:rFonts w:ascii="Calibri" w:hAnsi="Calibri" w:cs="Arial"/>
          <w:color w:val="000000"/>
        </w:rPr>
        <w:t xml:space="preserve">Marketing Cloud, </w:t>
      </w:r>
      <w:r w:rsidRPr="00526502">
        <w:rPr>
          <w:rFonts w:ascii="Calibri" w:hAnsi="Calibri" w:cs="Arial"/>
          <w:color w:val="000000"/>
        </w:rPr>
        <w:t>HP</w:t>
      </w:r>
      <w:r w:rsidR="00016C3C">
        <w:rPr>
          <w:rFonts w:ascii="Calibri" w:hAnsi="Calibri" w:cs="Arial"/>
          <w:color w:val="000000"/>
        </w:rPr>
        <w:t>E</w:t>
      </w:r>
      <w:r w:rsidR="00445E6F">
        <w:rPr>
          <w:rFonts w:ascii="Calibri" w:hAnsi="Calibri" w:cs="Arial"/>
          <w:color w:val="000000"/>
        </w:rPr>
        <w:t xml:space="preserve"> ALM</w:t>
      </w:r>
      <w:r w:rsidRPr="00526502">
        <w:rPr>
          <w:rFonts w:ascii="Calibri" w:hAnsi="Calibri" w:cs="Arial"/>
          <w:color w:val="000000"/>
        </w:rPr>
        <w:t xml:space="preserve">, </w:t>
      </w:r>
      <w:r w:rsidR="00445E6F">
        <w:rPr>
          <w:rFonts w:ascii="Calibri" w:hAnsi="Calibri" w:cs="Arial"/>
          <w:color w:val="000000"/>
        </w:rPr>
        <w:t>Selen</w:t>
      </w:r>
      <w:r w:rsidR="00FB4441">
        <w:rPr>
          <w:rFonts w:ascii="Calibri" w:hAnsi="Calibri" w:cs="Arial"/>
          <w:color w:val="000000"/>
        </w:rPr>
        <w:t>ium WebDriver</w:t>
      </w:r>
    </w:p>
    <w:p w:rsidR="00840484" w:rsidRDefault="00840484" w:rsidP="00840484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</w:p>
    <w:p w:rsidR="00D84A50" w:rsidRDefault="007A5C35" w:rsidP="00840484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Project Description</w:t>
      </w:r>
      <w:r w:rsidR="00D84A50" w:rsidRPr="00D84A50">
        <w:rPr>
          <w:rFonts w:ascii="Calibri" w:hAnsi="Calibri" w:cs="Arial"/>
          <w:color w:val="000000"/>
          <w:sz w:val="20"/>
          <w:szCs w:val="20"/>
        </w:rPr>
        <w:t>.</w:t>
      </w:r>
    </w:p>
    <w:p w:rsidR="00840484" w:rsidRDefault="00840484" w:rsidP="00840484">
      <w:pPr>
        <w:pStyle w:val="NormalWeb"/>
        <w:spacing w:before="0" w:beforeAutospacing="0" w:after="0" w:afterAutospacing="0"/>
        <w:rPr>
          <w:rFonts w:ascii="Calibri" w:hAnsi="Calibri"/>
          <w:bCs/>
          <w:snapToGrid w:val="0"/>
          <w:kern w:val="28"/>
          <w:sz w:val="20"/>
          <w:szCs w:val="20"/>
        </w:rPr>
      </w:pPr>
    </w:p>
    <w:p w:rsidR="00840484" w:rsidRDefault="00840484" w:rsidP="00840484">
      <w:pPr>
        <w:pStyle w:val="Heading5"/>
        <w:spacing w:before="0" w:after="0"/>
        <w:rPr>
          <w:rFonts w:ascii="Calibri" w:hAnsi="Calibri" w:cs="Arial"/>
          <w:i w:val="0"/>
          <w:iCs w:val="0"/>
          <w:color w:val="000000"/>
          <w:sz w:val="22"/>
          <w:szCs w:val="22"/>
        </w:rPr>
      </w:pPr>
      <w:r w:rsidRPr="00013B51">
        <w:rPr>
          <w:rFonts w:ascii="Calibri" w:hAnsi="Calibri" w:cs="Arial"/>
          <w:i w:val="0"/>
          <w:iCs w:val="0"/>
          <w:color w:val="000000"/>
          <w:sz w:val="22"/>
          <w:szCs w:val="22"/>
        </w:rPr>
        <w:lastRenderedPageBreak/>
        <w:t>Role and Responsibilities</w:t>
      </w:r>
    </w:p>
    <w:p w:rsidR="00840484" w:rsidRPr="00CB04C0" w:rsidRDefault="00840484" w:rsidP="00840484"/>
    <w:p w:rsidR="008764FB" w:rsidRDefault="00840484" w:rsidP="00840484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Test Lead to ensure implementation &amp; monitoring of QA process and best practices for a successful delivery</w:t>
      </w:r>
    </w:p>
    <w:p w:rsidR="00840484" w:rsidRDefault="00840484" w:rsidP="00840484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Alignment</w:t>
      </w:r>
      <w:r w:rsidRPr="00526502">
        <w:rPr>
          <w:rFonts w:ascii="Calibri" w:hAnsi="Calibri"/>
        </w:rPr>
        <w:t xml:space="preserve"> with the </w:t>
      </w:r>
      <w:r>
        <w:rPr>
          <w:rFonts w:ascii="Calibri" w:hAnsi="Calibri"/>
        </w:rPr>
        <w:t xml:space="preserve">Deloitte </w:t>
      </w:r>
      <w:r w:rsidR="008764FB">
        <w:rPr>
          <w:rFonts w:ascii="Calibri" w:hAnsi="Calibri"/>
        </w:rPr>
        <w:t>US</w:t>
      </w:r>
      <w:r>
        <w:rPr>
          <w:rFonts w:ascii="Calibri" w:hAnsi="Calibri"/>
        </w:rPr>
        <w:t xml:space="preserve"> team </w:t>
      </w:r>
      <w:r w:rsidRPr="00526502">
        <w:rPr>
          <w:rFonts w:ascii="Calibri" w:hAnsi="Calibri"/>
        </w:rPr>
        <w:t>for</w:t>
      </w:r>
      <w:r>
        <w:rPr>
          <w:rFonts w:ascii="Calibri" w:hAnsi="Calibri"/>
        </w:rPr>
        <w:t xml:space="preserve"> swift &amp; effective delivery</w:t>
      </w:r>
    </w:p>
    <w:p w:rsidR="00840484" w:rsidRDefault="00840484" w:rsidP="00840484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 w:rsidRPr="00526502">
        <w:rPr>
          <w:rFonts w:ascii="Calibri" w:hAnsi="Calibri"/>
        </w:rPr>
        <w:t xml:space="preserve">Client </w:t>
      </w:r>
      <w:r>
        <w:rPr>
          <w:rFonts w:ascii="Calibri" w:hAnsi="Calibri"/>
        </w:rPr>
        <w:t xml:space="preserve">&amp; Deloitte internal </w:t>
      </w:r>
      <w:r w:rsidRPr="00526502">
        <w:rPr>
          <w:rFonts w:ascii="Calibri" w:hAnsi="Calibri"/>
        </w:rPr>
        <w:t>rep</w:t>
      </w:r>
      <w:r>
        <w:rPr>
          <w:rFonts w:ascii="Calibri" w:hAnsi="Calibri"/>
        </w:rPr>
        <w:t xml:space="preserve">orting activities – </w:t>
      </w:r>
      <w:r w:rsidRPr="00526502">
        <w:rPr>
          <w:rFonts w:ascii="Calibri" w:hAnsi="Calibri"/>
        </w:rPr>
        <w:t>S</w:t>
      </w:r>
      <w:r>
        <w:rPr>
          <w:rFonts w:ascii="Calibri" w:hAnsi="Calibri"/>
        </w:rPr>
        <w:t xml:space="preserve">tatus </w:t>
      </w:r>
      <w:r w:rsidRPr="00526502">
        <w:rPr>
          <w:rFonts w:ascii="Calibri" w:hAnsi="Calibri"/>
        </w:rPr>
        <w:t>R</w:t>
      </w:r>
      <w:r>
        <w:rPr>
          <w:rFonts w:ascii="Calibri" w:hAnsi="Calibri"/>
        </w:rPr>
        <w:t>eport</w:t>
      </w:r>
      <w:r w:rsidRPr="00526502">
        <w:rPr>
          <w:rFonts w:ascii="Calibri" w:hAnsi="Calibri"/>
        </w:rPr>
        <w:t>, P</w:t>
      </w:r>
      <w:r>
        <w:rPr>
          <w:rFonts w:ascii="Calibri" w:hAnsi="Calibri"/>
        </w:rPr>
        <w:t xml:space="preserve">rogress </w:t>
      </w:r>
      <w:r w:rsidRPr="00526502">
        <w:rPr>
          <w:rFonts w:ascii="Calibri" w:hAnsi="Calibri"/>
        </w:rPr>
        <w:t>R</w:t>
      </w:r>
      <w:r>
        <w:rPr>
          <w:rFonts w:ascii="Calibri" w:hAnsi="Calibri"/>
        </w:rPr>
        <w:t>eport</w:t>
      </w:r>
      <w:r w:rsidRPr="00526502">
        <w:rPr>
          <w:rFonts w:ascii="Calibri" w:hAnsi="Calibri"/>
        </w:rPr>
        <w:t>, T</w:t>
      </w:r>
      <w:r>
        <w:rPr>
          <w:rFonts w:ascii="Calibri" w:hAnsi="Calibri"/>
        </w:rPr>
        <w:t>est</w:t>
      </w:r>
      <w:r w:rsidRPr="00526502">
        <w:rPr>
          <w:rFonts w:ascii="Calibri" w:hAnsi="Calibri"/>
        </w:rPr>
        <w:t xml:space="preserve"> completion report</w:t>
      </w:r>
      <w:r>
        <w:rPr>
          <w:rFonts w:ascii="Calibri" w:hAnsi="Calibri"/>
        </w:rPr>
        <w:t>, Test Strategy, RAID logs, Status, Triage &amp; recovery calls</w:t>
      </w:r>
    </w:p>
    <w:p w:rsidR="00840484" w:rsidRDefault="00840484" w:rsidP="00840484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Team management, </w:t>
      </w:r>
      <w:r w:rsidRPr="00526502">
        <w:rPr>
          <w:rFonts w:ascii="Calibri" w:hAnsi="Calibri"/>
        </w:rPr>
        <w:t>planning,</w:t>
      </w:r>
      <w:r w:rsidR="00BD51D0">
        <w:rPr>
          <w:rFonts w:ascii="Calibri" w:hAnsi="Calibri"/>
        </w:rPr>
        <w:t xml:space="preserve"> p</w:t>
      </w:r>
      <w:r>
        <w:rPr>
          <w:rFonts w:ascii="Calibri" w:hAnsi="Calibri"/>
        </w:rPr>
        <w:t>rocess adherence</w:t>
      </w:r>
      <w:r w:rsidRPr="00526502">
        <w:rPr>
          <w:rFonts w:ascii="Calibri" w:hAnsi="Calibri"/>
        </w:rPr>
        <w:t xml:space="preserve"> and work distribution</w:t>
      </w:r>
    </w:p>
    <w:p w:rsidR="00B249AB" w:rsidRDefault="00B249AB" w:rsidP="00B249AB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 w:rsidRPr="007D78F2">
        <w:rPr>
          <w:rFonts w:ascii="Calibri" w:hAnsi="Calibri"/>
        </w:rPr>
        <w:t xml:space="preserve">Walkthrough sessions with </w:t>
      </w:r>
      <w:r>
        <w:rPr>
          <w:rFonts w:ascii="Calibri" w:hAnsi="Calibri"/>
        </w:rPr>
        <w:t xml:space="preserve">technical &amp; </w:t>
      </w:r>
      <w:r w:rsidRPr="007D78F2">
        <w:rPr>
          <w:rFonts w:ascii="Calibri" w:hAnsi="Calibri"/>
        </w:rPr>
        <w:t xml:space="preserve">business </w:t>
      </w:r>
      <w:r>
        <w:rPr>
          <w:rFonts w:ascii="Calibri" w:hAnsi="Calibri"/>
        </w:rPr>
        <w:t>teams to understand the requirements &amp; to-be architecture, assess the impact and derive subsequent test coverage</w:t>
      </w:r>
    </w:p>
    <w:p w:rsidR="00840484" w:rsidRDefault="00840484" w:rsidP="00840484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Test Design &amp; execution ensuring optimum coverage and quality</w:t>
      </w:r>
    </w:p>
    <w:p w:rsidR="00D119A9" w:rsidRDefault="00D119A9" w:rsidP="00840484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Test Automation using Selenium WebDriver and Java</w:t>
      </w:r>
    </w:p>
    <w:p w:rsidR="00F00238" w:rsidRDefault="00840484" w:rsidP="00EA1C26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 w:rsidRPr="00F00238">
        <w:rPr>
          <w:rFonts w:ascii="Calibri" w:hAnsi="Calibri"/>
        </w:rPr>
        <w:t>Defect Management using HP</w:t>
      </w:r>
      <w:r w:rsidR="00016C3C">
        <w:rPr>
          <w:rFonts w:ascii="Calibri" w:hAnsi="Calibri"/>
        </w:rPr>
        <w:t>E</w:t>
      </w:r>
      <w:r w:rsidR="00D65093">
        <w:rPr>
          <w:rFonts w:ascii="Calibri" w:hAnsi="Calibri"/>
        </w:rPr>
        <w:t xml:space="preserve"> ALM</w:t>
      </w:r>
    </w:p>
    <w:p w:rsidR="00840484" w:rsidRPr="00F00238" w:rsidRDefault="00840484" w:rsidP="00EA1C26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 w:rsidRPr="00F00238">
        <w:rPr>
          <w:rFonts w:ascii="Calibri" w:hAnsi="Calibri"/>
        </w:rPr>
        <w:t>Driving QA interviews &amp; resource on-boarding formalities</w:t>
      </w:r>
    </w:p>
    <w:p w:rsidR="0010786F" w:rsidRDefault="0010786F" w:rsidP="0010786F">
      <w:pPr>
        <w:pStyle w:val="NormalWeb"/>
        <w:spacing w:before="0" w:beforeAutospacing="0" w:after="0" w:afterAutospacing="0"/>
        <w:rPr>
          <w:rFonts w:ascii="Calibri" w:hAnsi="Calibri" w:cs="Arial"/>
          <w:b/>
          <w:iCs/>
          <w:color w:val="000000"/>
          <w:sz w:val="20"/>
          <w:szCs w:val="20"/>
        </w:rPr>
      </w:pPr>
    </w:p>
    <w:p w:rsidR="0010786F" w:rsidRPr="00526502" w:rsidRDefault="0010786F" w:rsidP="0010786F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 w:rsidRPr="00526502">
        <w:rPr>
          <w:rFonts w:ascii="Calibri" w:hAnsi="Calibri" w:cs="Arial"/>
          <w:i/>
          <w:iCs/>
          <w:color w:val="000000"/>
          <w:sz w:val="20"/>
          <w:szCs w:val="20"/>
        </w:rPr>
        <w:t xml:space="preserve">Title </w:t>
      </w:r>
      <w:r w:rsidRPr="00526502">
        <w:rPr>
          <w:rFonts w:ascii="Calibri" w:hAnsi="Calibri" w:cs="Arial"/>
          <w:color w:val="000000"/>
          <w:sz w:val="20"/>
          <w:szCs w:val="20"/>
        </w:rPr>
        <w:tab/>
      </w:r>
      <w:r w:rsidRPr="00526502">
        <w:rPr>
          <w:rFonts w:ascii="Calibri" w:hAnsi="Calibri" w:cs="Arial"/>
          <w:color w:val="000000"/>
          <w:sz w:val="20"/>
          <w:szCs w:val="20"/>
        </w:rPr>
        <w:tab/>
      </w:r>
      <w:r w:rsidRPr="00526502">
        <w:rPr>
          <w:rFonts w:ascii="Calibri" w:hAnsi="Calibri" w:cs="Arial"/>
          <w:color w:val="000000"/>
          <w:sz w:val="20"/>
          <w:szCs w:val="20"/>
        </w:rPr>
        <w:tab/>
      </w:r>
      <w:r w:rsidR="007A5C35">
        <w:rPr>
          <w:rFonts w:ascii="Calibri" w:hAnsi="Calibri" w:cs="Arial"/>
          <w:color w:val="000000"/>
          <w:sz w:val="20"/>
          <w:szCs w:val="20"/>
        </w:rPr>
        <w:t>Project Name</w:t>
      </w:r>
    </w:p>
    <w:p w:rsidR="0010786F" w:rsidRPr="007A5C35" w:rsidRDefault="0010786F" w:rsidP="0010786F">
      <w:pPr>
        <w:rPr>
          <w:rFonts w:ascii="Calibri" w:hAnsi="Calibri" w:cs="Arial"/>
          <w:color w:val="000000"/>
        </w:rPr>
      </w:pPr>
      <w:r w:rsidRPr="007A5C35">
        <w:rPr>
          <w:rFonts w:ascii="Calibri" w:hAnsi="Calibri" w:cs="Arial"/>
          <w:i/>
          <w:iCs/>
          <w:color w:val="000000"/>
        </w:rPr>
        <w:t>Client</w:t>
      </w:r>
      <w:r w:rsidRPr="007A5C35">
        <w:rPr>
          <w:rFonts w:ascii="Calibri" w:hAnsi="Calibri" w:cs="Arial"/>
          <w:color w:val="000000"/>
        </w:rPr>
        <w:t xml:space="preserve"> </w:t>
      </w:r>
      <w:r w:rsidRPr="007A5C35">
        <w:rPr>
          <w:rFonts w:ascii="Calibri" w:hAnsi="Calibri" w:cs="Arial"/>
          <w:color w:val="000000"/>
        </w:rPr>
        <w:tab/>
      </w:r>
      <w:r w:rsidRPr="007A5C35">
        <w:rPr>
          <w:rFonts w:ascii="Calibri" w:hAnsi="Calibri" w:cs="Arial"/>
          <w:color w:val="000000"/>
        </w:rPr>
        <w:tab/>
        <w:t xml:space="preserve">                </w:t>
      </w:r>
      <w:proofErr w:type="spellStart"/>
      <w:r w:rsidR="007A5C35">
        <w:rPr>
          <w:rFonts w:ascii="Calibri" w:hAnsi="Calibri" w:cs="Arial"/>
          <w:color w:val="000000"/>
        </w:rPr>
        <w:t>Client</w:t>
      </w:r>
      <w:proofErr w:type="spellEnd"/>
      <w:r w:rsidR="007A5C35">
        <w:rPr>
          <w:rFonts w:ascii="Calibri" w:hAnsi="Calibri" w:cs="Arial"/>
          <w:color w:val="000000"/>
        </w:rPr>
        <w:t xml:space="preserve"> Name</w:t>
      </w:r>
    </w:p>
    <w:p w:rsidR="0010786F" w:rsidRPr="007A5C35" w:rsidRDefault="0010786F" w:rsidP="0010786F">
      <w:pPr>
        <w:rPr>
          <w:rFonts w:ascii="Calibri" w:hAnsi="Calibri" w:cs="Arial"/>
          <w:color w:val="000000"/>
        </w:rPr>
      </w:pPr>
      <w:r w:rsidRPr="007A5C35">
        <w:rPr>
          <w:rFonts w:ascii="Calibri" w:hAnsi="Calibri" w:cs="Arial"/>
          <w:i/>
          <w:color w:val="000000"/>
        </w:rPr>
        <w:t xml:space="preserve">Domain                               </w:t>
      </w:r>
      <w:r w:rsidRPr="007A5C35">
        <w:rPr>
          <w:rFonts w:ascii="Calibri" w:hAnsi="Calibri" w:cs="Arial"/>
          <w:color w:val="000000"/>
        </w:rPr>
        <w:t xml:space="preserve">   Enterprise Content Management</w:t>
      </w:r>
    </w:p>
    <w:p w:rsidR="0010786F" w:rsidRPr="00526502" w:rsidRDefault="0010786F" w:rsidP="0010786F">
      <w:pPr>
        <w:pStyle w:val="Header"/>
        <w:tabs>
          <w:tab w:val="clear" w:pos="4320"/>
          <w:tab w:val="clear" w:pos="8640"/>
        </w:tabs>
        <w:rPr>
          <w:rFonts w:ascii="Calibri" w:hAnsi="Calibri" w:cs="Arial"/>
          <w:color w:val="000000"/>
        </w:rPr>
      </w:pPr>
      <w:r w:rsidRPr="00526502">
        <w:rPr>
          <w:rFonts w:ascii="Calibri" w:hAnsi="Calibri" w:cs="Arial"/>
          <w:i/>
          <w:iCs/>
          <w:color w:val="000000"/>
        </w:rPr>
        <w:t>Tools</w:t>
      </w:r>
      <w:r w:rsidRPr="00526502">
        <w:rPr>
          <w:rFonts w:ascii="Calibri" w:hAnsi="Calibri" w:cs="Arial"/>
          <w:color w:val="000000"/>
        </w:rPr>
        <w:tab/>
      </w:r>
      <w:r w:rsidRPr="00526502">
        <w:rPr>
          <w:rFonts w:ascii="Calibri" w:hAnsi="Calibri" w:cs="Arial"/>
          <w:color w:val="000000"/>
        </w:rPr>
        <w:tab/>
        <w:t xml:space="preserve">            </w:t>
      </w:r>
      <w:r>
        <w:rPr>
          <w:rFonts w:ascii="Calibri" w:hAnsi="Calibri" w:cs="Arial"/>
          <w:color w:val="000000"/>
        </w:rPr>
        <w:t xml:space="preserve">    Open Text Content Server, SAP ERP, </w:t>
      </w:r>
      <w:r w:rsidR="0074126E">
        <w:rPr>
          <w:rFonts w:ascii="Calibri" w:hAnsi="Calibri" w:cs="Arial"/>
          <w:color w:val="000000"/>
        </w:rPr>
        <w:t>HP</w:t>
      </w:r>
      <w:r w:rsidR="00D65093">
        <w:rPr>
          <w:rFonts w:ascii="Calibri" w:hAnsi="Calibri" w:cs="Arial"/>
          <w:color w:val="000000"/>
        </w:rPr>
        <w:t>E</w:t>
      </w:r>
      <w:r w:rsidR="0074126E">
        <w:rPr>
          <w:rFonts w:ascii="Calibri" w:hAnsi="Calibri" w:cs="Arial"/>
          <w:color w:val="000000"/>
        </w:rPr>
        <w:t xml:space="preserve"> UFT, </w:t>
      </w:r>
      <w:r>
        <w:rPr>
          <w:rFonts w:ascii="Calibri" w:hAnsi="Calibri" w:cs="Arial"/>
          <w:color w:val="000000"/>
        </w:rPr>
        <w:t xml:space="preserve">SQL Developer, </w:t>
      </w:r>
      <w:r w:rsidRPr="00526502">
        <w:rPr>
          <w:rFonts w:ascii="Calibri" w:hAnsi="Calibri" w:cs="Arial"/>
          <w:color w:val="000000"/>
        </w:rPr>
        <w:t>HP</w:t>
      </w:r>
      <w:r w:rsidR="00D65093">
        <w:rPr>
          <w:rFonts w:ascii="Calibri" w:hAnsi="Calibri" w:cs="Arial"/>
          <w:color w:val="000000"/>
        </w:rPr>
        <w:t>E ALM</w:t>
      </w:r>
      <w:r w:rsidRPr="00526502">
        <w:rPr>
          <w:rFonts w:ascii="Calibri" w:hAnsi="Calibri" w:cs="Arial"/>
          <w:color w:val="000000"/>
        </w:rPr>
        <w:t xml:space="preserve">, </w:t>
      </w:r>
      <w:r>
        <w:rPr>
          <w:rFonts w:ascii="Calibri" w:hAnsi="Calibri" w:cs="Arial"/>
          <w:color w:val="000000"/>
        </w:rPr>
        <w:t>Excel</w:t>
      </w:r>
    </w:p>
    <w:p w:rsidR="0010786F" w:rsidRDefault="0010786F" w:rsidP="00232BAB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 w:rsidRPr="00526502">
        <w:rPr>
          <w:rFonts w:ascii="Calibri" w:hAnsi="Calibri" w:cs="Arial"/>
          <w:i/>
          <w:iCs/>
          <w:color w:val="000000"/>
          <w:sz w:val="20"/>
          <w:szCs w:val="20"/>
        </w:rPr>
        <w:t>Role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Consultant - Test Lead</w:t>
      </w:r>
    </w:p>
    <w:p w:rsidR="00232BAB" w:rsidRDefault="00232BAB" w:rsidP="00232BAB">
      <w:pPr>
        <w:pStyle w:val="NormalWeb"/>
        <w:spacing w:before="0" w:beforeAutospacing="0" w:after="0" w:afterAutospacing="0"/>
        <w:rPr>
          <w:rFonts w:ascii="Calibri" w:hAnsi="Calibri"/>
          <w:bCs/>
          <w:snapToGrid w:val="0"/>
          <w:kern w:val="28"/>
          <w:sz w:val="20"/>
          <w:szCs w:val="20"/>
        </w:rPr>
      </w:pPr>
    </w:p>
    <w:p w:rsidR="0010786F" w:rsidRPr="0010786F" w:rsidRDefault="007A5C35" w:rsidP="00232BAB">
      <w:pPr>
        <w:pStyle w:val="NormalWeb"/>
        <w:spacing w:before="0" w:beforeAutospacing="0" w:after="0" w:afterAutospacing="0"/>
        <w:rPr>
          <w:rFonts w:ascii="Calibri" w:hAnsi="Calibri"/>
          <w:bCs/>
          <w:snapToGrid w:val="0"/>
          <w:kern w:val="28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Project Description</w:t>
      </w:r>
      <w:r w:rsidR="00CB04C0">
        <w:rPr>
          <w:rFonts w:ascii="Calibri" w:hAnsi="Calibri" w:cs="Arial"/>
          <w:color w:val="000000"/>
          <w:sz w:val="20"/>
          <w:szCs w:val="20"/>
        </w:rPr>
        <w:t>.</w:t>
      </w:r>
    </w:p>
    <w:p w:rsidR="0010786F" w:rsidRDefault="0010786F" w:rsidP="0010786F">
      <w:pPr>
        <w:pStyle w:val="NormalWeb"/>
        <w:spacing w:before="0" w:beforeAutospacing="0" w:after="0" w:afterAutospacing="0"/>
        <w:rPr>
          <w:rFonts w:ascii="Calibri" w:hAnsi="Calibri"/>
          <w:bCs/>
          <w:snapToGrid w:val="0"/>
          <w:kern w:val="28"/>
          <w:sz w:val="20"/>
          <w:szCs w:val="20"/>
        </w:rPr>
      </w:pPr>
    </w:p>
    <w:p w:rsidR="00CB04C0" w:rsidRDefault="00CB04C0" w:rsidP="00CB04C0">
      <w:pPr>
        <w:pStyle w:val="Heading5"/>
        <w:spacing w:before="0" w:after="0"/>
        <w:rPr>
          <w:rFonts w:ascii="Calibri" w:hAnsi="Calibri" w:cs="Arial"/>
          <w:i w:val="0"/>
          <w:iCs w:val="0"/>
          <w:color w:val="000000"/>
          <w:sz w:val="22"/>
          <w:szCs w:val="22"/>
        </w:rPr>
      </w:pPr>
      <w:r w:rsidRPr="00013B51">
        <w:rPr>
          <w:rFonts w:ascii="Calibri" w:hAnsi="Calibri" w:cs="Arial"/>
          <w:i w:val="0"/>
          <w:iCs w:val="0"/>
          <w:color w:val="000000"/>
          <w:sz w:val="22"/>
          <w:szCs w:val="22"/>
        </w:rPr>
        <w:t>Role and Responsibilities</w:t>
      </w:r>
    </w:p>
    <w:p w:rsidR="00CB04C0" w:rsidRPr="00CB04C0" w:rsidRDefault="00CB04C0" w:rsidP="00CB04C0"/>
    <w:p w:rsidR="00CB04C0" w:rsidRDefault="00CB04C0" w:rsidP="00CB04C0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Test Lead to ensure </w:t>
      </w:r>
      <w:r w:rsidR="00263DEF">
        <w:rPr>
          <w:rFonts w:ascii="Calibri" w:hAnsi="Calibri"/>
        </w:rPr>
        <w:t xml:space="preserve">implementation &amp; monitoring of </w:t>
      </w:r>
      <w:r w:rsidR="00D0683E">
        <w:rPr>
          <w:rFonts w:ascii="Calibri" w:hAnsi="Calibri"/>
        </w:rPr>
        <w:t xml:space="preserve">Agile Scrum </w:t>
      </w:r>
      <w:r w:rsidR="00263DEF">
        <w:rPr>
          <w:rFonts w:ascii="Calibri" w:hAnsi="Calibri"/>
        </w:rPr>
        <w:t xml:space="preserve">QA process and best practices for a successful delivery across </w:t>
      </w:r>
      <w:r>
        <w:rPr>
          <w:rFonts w:ascii="Calibri" w:hAnsi="Calibri"/>
        </w:rPr>
        <w:t>all streams</w:t>
      </w:r>
      <w:r w:rsidR="00BC6C96">
        <w:rPr>
          <w:rFonts w:ascii="Calibri" w:hAnsi="Calibri"/>
        </w:rPr>
        <w:t>.</w:t>
      </w:r>
    </w:p>
    <w:p w:rsidR="00E37EB1" w:rsidRDefault="00E37EB1" w:rsidP="00E37EB1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Worked in all STLC phases - </w:t>
      </w:r>
      <w:r w:rsidRPr="00DA4DE1">
        <w:rPr>
          <w:rFonts w:ascii="Calibri" w:hAnsi="Calibri"/>
        </w:rPr>
        <w:t>Define, Co</w:t>
      </w:r>
      <w:r>
        <w:rPr>
          <w:rFonts w:ascii="Calibri" w:hAnsi="Calibri"/>
        </w:rPr>
        <w:t>mmence, Conduct &amp; Closure phase</w:t>
      </w:r>
    </w:p>
    <w:p w:rsidR="00CB04C0" w:rsidRDefault="00CB04C0" w:rsidP="00CB04C0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Alignment</w:t>
      </w:r>
      <w:r w:rsidRPr="00526502">
        <w:rPr>
          <w:rFonts w:ascii="Calibri" w:hAnsi="Calibri"/>
        </w:rPr>
        <w:t xml:space="preserve"> with the </w:t>
      </w:r>
      <w:r w:rsidR="00777D02">
        <w:rPr>
          <w:rFonts w:ascii="Calibri" w:hAnsi="Calibri"/>
        </w:rPr>
        <w:t xml:space="preserve">Deloitte Canada </w:t>
      </w:r>
      <w:r>
        <w:rPr>
          <w:rFonts w:ascii="Calibri" w:hAnsi="Calibri"/>
        </w:rPr>
        <w:t xml:space="preserve">team &amp; </w:t>
      </w:r>
      <w:r w:rsidRPr="00526502">
        <w:rPr>
          <w:rFonts w:ascii="Calibri" w:hAnsi="Calibri"/>
        </w:rPr>
        <w:t>external third parties for</w:t>
      </w:r>
      <w:r>
        <w:rPr>
          <w:rFonts w:ascii="Calibri" w:hAnsi="Calibri"/>
        </w:rPr>
        <w:t xml:space="preserve"> swift &amp; effective delivery</w:t>
      </w:r>
    </w:p>
    <w:p w:rsidR="00CB04C0" w:rsidRDefault="00CB04C0" w:rsidP="00CB04C0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 w:rsidRPr="00526502">
        <w:rPr>
          <w:rFonts w:ascii="Calibri" w:hAnsi="Calibri"/>
        </w:rPr>
        <w:t xml:space="preserve">Client </w:t>
      </w:r>
      <w:r w:rsidR="005F1136">
        <w:rPr>
          <w:rFonts w:ascii="Calibri" w:hAnsi="Calibri"/>
        </w:rPr>
        <w:t xml:space="preserve">&amp; Deloitte internal </w:t>
      </w:r>
      <w:r w:rsidRPr="00526502">
        <w:rPr>
          <w:rFonts w:ascii="Calibri" w:hAnsi="Calibri"/>
        </w:rPr>
        <w:t>rep</w:t>
      </w:r>
      <w:r>
        <w:rPr>
          <w:rFonts w:ascii="Calibri" w:hAnsi="Calibri"/>
        </w:rPr>
        <w:t>orting activities –</w:t>
      </w:r>
      <w:r w:rsidR="00777D02">
        <w:rPr>
          <w:rFonts w:ascii="Calibri" w:hAnsi="Calibri"/>
        </w:rPr>
        <w:t xml:space="preserve"> </w:t>
      </w:r>
      <w:r w:rsidRPr="00526502">
        <w:rPr>
          <w:rFonts w:ascii="Calibri" w:hAnsi="Calibri"/>
        </w:rPr>
        <w:t>S</w:t>
      </w:r>
      <w:r>
        <w:rPr>
          <w:rFonts w:ascii="Calibri" w:hAnsi="Calibri"/>
        </w:rPr>
        <w:t xml:space="preserve">tatus </w:t>
      </w:r>
      <w:r w:rsidRPr="00526502">
        <w:rPr>
          <w:rFonts w:ascii="Calibri" w:hAnsi="Calibri"/>
        </w:rPr>
        <w:t>R</w:t>
      </w:r>
      <w:r>
        <w:rPr>
          <w:rFonts w:ascii="Calibri" w:hAnsi="Calibri"/>
        </w:rPr>
        <w:t>eport</w:t>
      </w:r>
      <w:r w:rsidRPr="00526502">
        <w:rPr>
          <w:rFonts w:ascii="Calibri" w:hAnsi="Calibri"/>
        </w:rPr>
        <w:t>, P</w:t>
      </w:r>
      <w:r>
        <w:rPr>
          <w:rFonts w:ascii="Calibri" w:hAnsi="Calibri"/>
        </w:rPr>
        <w:t xml:space="preserve">rogress </w:t>
      </w:r>
      <w:r w:rsidRPr="00526502">
        <w:rPr>
          <w:rFonts w:ascii="Calibri" w:hAnsi="Calibri"/>
        </w:rPr>
        <w:t>R</w:t>
      </w:r>
      <w:r>
        <w:rPr>
          <w:rFonts w:ascii="Calibri" w:hAnsi="Calibri"/>
        </w:rPr>
        <w:t>eport</w:t>
      </w:r>
      <w:r w:rsidRPr="00526502">
        <w:rPr>
          <w:rFonts w:ascii="Calibri" w:hAnsi="Calibri"/>
        </w:rPr>
        <w:t>, T</w:t>
      </w:r>
      <w:r>
        <w:rPr>
          <w:rFonts w:ascii="Calibri" w:hAnsi="Calibri"/>
        </w:rPr>
        <w:t>est</w:t>
      </w:r>
      <w:r w:rsidRPr="00526502">
        <w:rPr>
          <w:rFonts w:ascii="Calibri" w:hAnsi="Calibri"/>
        </w:rPr>
        <w:t xml:space="preserve"> completion report</w:t>
      </w:r>
      <w:r>
        <w:rPr>
          <w:rFonts w:ascii="Calibri" w:hAnsi="Calibri"/>
        </w:rPr>
        <w:t xml:space="preserve">, Test </w:t>
      </w:r>
      <w:r w:rsidR="00777D02">
        <w:rPr>
          <w:rFonts w:ascii="Calibri" w:hAnsi="Calibri"/>
        </w:rPr>
        <w:t>Strategy</w:t>
      </w:r>
      <w:r>
        <w:rPr>
          <w:rFonts w:ascii="Calibri" w:hAnsi="Calibri"/>
        </w:rPr>
        <w:t xml:space="preserve">, </w:t>
      </w:r>
      <w:r w:rsidR="00E854BD">
        <w:rPr>
          <w:rFonts w:ascii="Calibri" w:hAnsi="Calibri"/>
        </w:rPr>
        <w:t xml:space="preserve">RAID logs, </w:t>
      </w:r>
      <w:r w:rsidR="00777D02">
        <w:rPr>
          <w:rFonts w:ascii="Calibri" w:hAnsi="Calibri"/>
        </w:rPr>
        <w:t xml:space="preserve">Status, </w:t>
      </w:r>
      <w:r>
        <w:rPr>
          <w:rFonts w:ascii="Calibri" w:hAnsi="Calibri"/>
        </w:rPr>
        <w:t>Triage &amp; recovery calls</w:t>
      </w:r>
    </w:p>
    <w:p w:rsidR="009321D7" w:rsidRDefault="009321D7" w:rsidP="009321D7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Team management, </w:t>
      </w:r>
      <w:r w:rsidR="00A33D18">
        <w:rPr>
          <w:rFonts w:ascii="Calibri" w:hAnsi="Calibri"/>
        </w:rPr>
        <w:t>Sprint</w:t>
      </w:r>
      <w:r w:rsidRPr="00526502">
        <w:rPr>
          <w:rFonts w:ascii="Calibri" w:hAnsi="Calibri"/>
        </w:rPr>
        <w:t xml:space="preserve"> planning,</w:t>
      </w:r>
      <w:r>
        <w:rPr>
          <w:rFonts w:ascii="Calibri" w:hAnsi="Calibri"/>
        </w:rPr>
        <w:t xml:space="preserve"> Process adherence</w:t>
      </w:r>
      <w:r w:rsidRPr="00526502">
        <w:rPr>
          <w:rFonts w:ascii="Calibri" w:hAnsi="Calibri"/>
        </w:rPr>
        <w:t xml:space="preserve"> and work distribution</w:t>
      </w:r>
    </w:p>
    <w:p w:rsidR="00514C54" w:rsidRDefault="00514C54" w:rsidP="009321D7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Test Design &amp; execution ensuring optimum coverage and quality</w:t>
      </w:r>
    </w:p>
    <w:p w:rsidR="00B02816" w:rsidRDefault="00B02816" w:rsidP="009321D7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Design and execution of automation scripts using HPE UFT automation tool</w:t>
      </w:r>
    </w:p>
    <w:p w:rsidR="00ED16DD" w:rsidRPr="00ED16DD" w:rsidRDefault="00514C54" w:rsidP="001B07F0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Acquired &amp; documented d</w:t>
      </w:r>
      <w:r w:rsidR="00ED16DD" w:rsidRPr="00ED16DD">
        <w:rPr>
          <w:rFonts w:ascii="Calibri" w:hAnsi="Calibri"/>
        </w:rPr>
        <w:t xml:space="preserve">omain </w:t>
      </w:r>
      <w:r w:rsidR="003E7538">
        <w:rPr>
          <w:rFonts w:ascii="Calibri" w:hAnsi="Calibri"/>
        </w:rPr>
        <w:t xml:space="preserve">&amp; technical </w:t>
      </w:r>
      <w:r w:rsidR="00ED16DD" w:rsidRPr="00ED16DD">
        <w:rPr>
          <w:rFonts w:ascii="Calibri" w:hAnsi="Calibri"/>
        </w:rPr>
        <w:t xml:space="preserve">knowledge regarding </w:t>
      </w:r>
      <w:r w:rsidR="00ED16DD">
        <w:rPr>
          <w:rFonts w:ascii="Calibri" w:hAnsi="Calibri"/>
        </w:rPr>
        <w:t>E</w:t>
      </w:r>
      <w:r w:rsidR="00BC6C96">
        <w:rPr>
          <w:rFonts w:ascii="Calibri" w:hAnsi="Calibri"/>
        </w:rPr>
        <w:t>CM</w:t>
      </w:r>
      <w:r w:rsidR="00D62CB7">
        <w:rPr>
          <w:rFonts w:ascii="Calibri" w:hAnsi="Calibri"/>
        </w:rPr>
        <w:t xml:space="preserve">, </w:t>
      </w:r>
      <w:proofErr w:type="spellStart"/>
      <w:r w:rsidR="00D62CB7">
        <w:rPr>
          <w:rFonts w:ascii="Calibri" w:hAnsi="Calibri"/>
        </w:rPr>
        <w:t>O</w:t>
      </w:r>
      <w:r w:rsidR="00ED16DD" w:rsidRPr="00ED16DD">
        <w:rPr>
          <w:rFonts w:ascii="Calibri" w:hAnsi="Calibri"/>
        </w:rPr>
        <w:t>pen</w:t>
      </w:r>
      <w:r w:rsidR="00BC6C96">
        <w:rPr>
          <w:rFonts w:ascii="Calibri" w:hAnsi="Calibri"/>
        </w:rPr>
        <w:t>t</w:t>
      </w:r>
      <w:r w:rsidR="00ED16DD" w:rsidRPr="00ED16DD">
        <w:rPr>
          <w:rFonts w:ascii="Calibri" w:hAnsi="Calibri"/>
        </w:rPr>
        <w:t>ext</w:t>
      </w:r>
      <w:proofErr w:type="spellEnd"/>
      <w:r w:rsidR="00ED16DD" w:rsidRPr="00ED16DD">
        <w:rPr>
          <w:rFonts w:ascii="Calibri" w:hAnsi="Calibri"/>
        </w:rPr>
        <w:t xml:space="preserve"> </w:t>
      </w:r>
      <w:r w:rsidR="00ED16DD">
        <w:rPr>
          <w:rFonts w:ascii="Calibri" w:hAnsi="Calibri"/>
        </w:rPr>
        <w:t>Content Server</w:t>
      </w:r>
      <w:r w:rsidR="00D62CB7">
        <w:rPr>
          <w:rFonts w:ascii="Calibri" w:hAnsi="Calibri"/>
        </w:rPr>
        <w:t xml:space="preserve">, SAP ERP Plant Maintenance, </w:t>
      </w:r>
      <w:r>
        <w:rPr>
          <w:rFonts w:ascii="Calibri" w:hAnsi="Calibri"/>
        </w:rPr>
        <w:t xml:space="preserve">Content Migration case study, </w:t>
      </w:r>
      <w:r w:rsidR="00D62CB7">
        <w:rPr>
          <w:rFonts w:ascii="Calibri" w:hAnsi="Calibri"/>
        </w:rPr>
        <w:t>etc</w:t>
      </w:r>
      <w:r w:rsidR="004E0572">
        <w:rPr>
          <w:rFonts w:ascii="Calibri" w:hAnsi="Calibri"/>
        </w:rPr>
        <w:t>.</w:t>
      </w:r>
    </w:p>
    <w:p w:rsidR="00777D02" w:rsidRDefault="00777D02" w:rsidP="00CB04C0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Defect Management using HP</w:t>
      </w:r>
      <w:r w:rsidR="00BC6C96">
        <w:rPr>
          <w:rFonts w:ascii="Calibri" w:hAnsi="Calibri"/>
        </w:rPr>
        <w:t>E</w:t>
      </w:r>
      <w:r>
        <w:rPr>
          <w:rFonts w:ascii="Calibri" w:hAnsi="Calibri"/>
        </w:rPr>
        <w:t xml:space="preserve"> QC, established the Defect transition process for Suncor EIM program</w:t>
      </w:r>
    </w:p>
    <w:p w:rsidR="00E37EB1" w:rsidRPr="00E37EB1" w:rsidRDefault="001D035B" w:rsidP="00E37EB1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Grooming </w:t>
      </w:r>
      <w:r w:rsidR="00D177FB">
        <w:rPr>
          <w:rFonts w:ascii="Calibri" w:hAnsi="Calibri"/>
        </w:rPr>
        <w:t>Campus r</w:t>
      </w:r>
      <w:r>
        <w:rPr>
          <w:rFonts w:ascii="Calibri" w:hAnsi="Calibri"/>
        </w:rPr>
        <w:t xml:space="preserve">ecruits with respect to learning </w:t>
      </w:r>
      <w:r w:rsidR="001B07F0">
        <w:rPr>
          <w:rFonts w:ascii="Calibri" w:hAnsi="Calibri"/>
        </w:rPr>
        <w:t>&amp;</w:t>
      </w:r>
      <w:r>
        <w:rPr>
          <w:rFonts w:ascii="Calibri" w:hAnsi="Calibri"/>
        </w:rPr>
        <w:t xml:space="preserve"> development</w:t>
      </w:r>
      <w:r w:rsidR="001B07F0">
        <w:rPr>
          <w:rFonts w:ascii="Calibri" w:hAnsi="Calibri"/>
        </w:rPr>
        <w:t xml:space="preserve"> and ensuring adherence to </w:t>
      </w:r>
      <w:r w:rsidR="001B07F0" w:rsidRPr="001B07F0">
        <w:rPr>
          <w:rFonts w:ascii="Calibri" w:hAnsi="Calibri"/>
        </w:rPr>
        <w:t>performance appraisal process</w:t>
      </w:r>
    </w:p>
    <w:p w:rsidR="005D47FA" w:rsidRDefault="005D47FA" w:rsidP="00F117D0">
      <w:pPr>
        <w:pStyle w:val="Heading5"/>
        <w:spacing w:before="0" w:after="0"/>
        <w:rPr>
          <w:rFonts w:ascii="Calibri" w:hAnsi="Calibri" w:cs="Arial"/>
          <w:i w:val="0"/>
          <w:iCs w:val="0"/>
          <w:color w:val="002060"/>
          <w:sz w:val="22"/>
          <w:szCs w:val="22"/>
        </w:rPr>
      </w:pPr>
    </w:p>
    <w:p w:rsidR="0010786F" w:rsidRPr="003C3F79" w:rsidRDefault="007A5C35" w:rsidP="00F117D0">
      <w:pPr>
        <w:pStyle w:val="Heading5"/>
        <w:spacing w:before="0" w:after="0"/>
        <w:rPr>
          <w:rFonts w:ascii="Calibri" w:hAnsi="Calibri" w:cs="Arial"/>
          <w:i w:val="0"/>
          <w:iCs w:val="0"/>
          <w:color w:val="002060"/>
          <w:sz w:val="22"/>
          <w:szCs w:val="22"/>
        </w:rPr>
      </w:pPr>
      <w:r>
        <w:rPr>
          <w:rFonts w:ascii="Calibri" w:hAnsi="Calibri" w:cs="Arial"/>
          <w:i w:val="0"/>
          <w:iCs w:val="0"/>
          <w:color w:val="002060"/>
          <w:sz w:val="22"/>
          <w:szCs w:val="22"/>
        </w:rPr>
        <w:t>Company Name</w:t>
      </w:r>
    </w:p>
    <w:p w:rsidR="0010786F" w:rsidRDefault="0010786F" w:rsidP="009F492D">
      <w:pPr>
        <w:pStyle w:val="NormalWeb"/>
        <w:spacing w:before="0" w:beforeAutospacing="0" w:after="0" w:afterAutospacing="0"/>
        <w:rPr>
          <w:rFonts w:ascii="Calibri" w:hAnsi="Calibri" w:cs="Arial"/>
          <w:i/>
          <w:iCs/>
          <w:color w:val="000000"/>
          <w:sz w:val="20"/>
          <w:szCs w:val="20"/>
        </w:rPr>
      </w:pPr>
    </w:p>
    <w:p w:rsidR="009F492D" w:rsidRPr="00526502" w:rsidRDefault="009F492D" w:rsidP="009F492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 w:rsidRPr="00526502">
        <w:rPr>
          <w:rFonts w:ascii="Calibri" w:hAnsi="Calibri" w:cs="Arial"/>
          <w:i/>
          <w:iCs/>
          <w:color w:val="000000"/>
          <w:sz w:val="20"/>
          <w:szCs w:val="20"/>
        </w:rPr>
        <w:t xml:space="preserve">Title </w:t>
      </w:r>
      <w:r w:rsidRPr="00526502">
        <w:rPr>
          <w:rFonts w:ascii="Calibri" w:hAnsi="Calibri" w:cs="Arial"/>
          <w:color w:val="000000"/>
          <w:sz w:val="20"/>
          <w:szCs w:val="20"/>
        </w:rPr>
        <w:tab/>
      </w:r>
      <w:r w:rsidRPr="00526502">
        <w:rPr>
          <w:rFonts w:ascii="Calibri" w:hAnsi="Calibri" w:cs="Arial"/>
          <w:color w:val="000000"/>
          <w:sz w:val="20"/>
          <w:szCs w:val="20"/>
        </w:rPr>
        <w:tab/>
      </w:r>
      <w:r w:rsidRPr="00526502">
        <w:rPr>
          <w:rFonts w:ascii="Calibri" w:hAnsi="Calibri" w:cs="Arial"/>
          <w:color w:val="000000"/>
          <w:sz w:val="20"/>
          <w:szCs w:val="20"/>
        </w:rPr>
        <w:tab/>
      </w:r>
      <w:r w:rsidR="007A5C35">
        <w:rPr>
          <w:rFonts w:ascii="Calibri" w:hAnsi="Calibri" w:cs="Arial"/>
          <w:color w:val="000000"/>
          <w:sz w:val="20"/>
          <w:szCs w:val="20"/>
        </w:rPr>
        <w:t>Project Name</w:t>
      </w:r>
    </w:p>
    <w:p w:rsidR="009F492D" w:rsidRPr="007A5C35" w:rsidRDefault="009F492D" w:rsidP="009F492D">
      <w:pPr>
        <w:rPr>
          <w:rFonts w:ascii="Calibri" w:hAnsi="Calibri" w:cs="Arial"/>
          <w:color w:val="000000"/>
        </w:rPr>
      </w:pPr>
      <w:r w:rsidRPr="007A5C35">
        <w:rPr>
          <w:rFonts w:ascii="Calibri" w:hAnsi="Calibri" w:cs="Arial"/>
          <w:i/>
          <w:iCs/>
          <w:color w:val="000000"/>
        </w:rPr>
        <w:t>Client</w:t>
      </w:r>
      <w:r w:rsidRPr="007A5C35">
        <w:rPr>
          <w:rFonts w:ascii="Calibri" w:hAnsi="Calibri" w:cs="Arial"/>
          <w:color w:val="000000"/>
        </w:rPr>
        <w:t xml:space="preserve"> </w:t>
      </w:r>
      <w:r w:rsidRPr="007A5C35">
        <w:rPr>
          <w:rFonts w:ascii="Calibri" w:hAnsi="Calibri" w:cs="Arial"/>
          <w:color w:val="000000"/>
        </w:rPr>
        <w:tab/>
      </w:r>
      <w:r w:rsidRPr="007A5C35">
        <w:rPr>
          <w:rFonts w:ascii="Calibri" w:hAnsi="Calibri" w:cs="Arial"/>
          <w:color w:val="000000"/>
        </w:rPr>
        <w:tab/>
        <w:t xml:space="preserve">                </w:t>
      </w:r>
      <w:proofErr w:type="spellStart"/>
      <w:r w:rsidR="007A5C35">
        <w:rPr>
          <w:rFonts w:ascii="Calibri" w:hAnsi="Calibri" w:cs="Arial"/>
          <w:color w:val="000000"/>
        </w:rPr>
        <w:t>Client</w:t>
      </w:r>
      <w:proofErr w:type="spellEnd"/>
      <w:r w:rsidR="007A5C35">
        <w:rPr>
          <w:rFonts w:ascii="Calibri" w:hAnsi="Calibri" w:cs="Arial"/>
          <w:color w:val="000000"/>
        </w:rPr>
        <w:t xml:space="preserve"> Name</w:t>
      </w:r>
    </w:p>
    <w:p w:rsidR="00371FFC" w:rsidRPr="007A5C35" w:rsidRDefault="00371FFC" w:rsidP="009F492D">
      <w:pPr>
        <w:rPr>
          <w:rFonts w:ascii="Calibri" w:hAnsi="Calibri" w:cs="Arial"/>
          <w:color w:val="000000"/>
        </w:rPr>
      </w:pPr>
      <w:r w:rsidRPr="007A5C35">
        <w:rPr>
          <w:rFonts w:ascii="Calibri" w:hAnsi="Calibri" w:cs="Arial"/>
          <w:i/>
          <w:color w:val="000000"/>
        </w:rPr>
        <w:t xml:space="preserve">Domain                               </w:t>
      </w:r>
      <w:r w:rsidRPr="007A5C35">
        <w:rPr>
          <w:rFonts w:ascii="Calibri" w:hAnsi="Calibri" w:cs="Arial"/>
          <w:color w:val="000000"/>
        </w:rPr>
        <w:t xml:space="preserve">   Wholesale / Corporate Banking</w:t>
      </w:r>
    </w:p>
    <w:p w:rsidR="009F492D" w:rsidRPr="00526502" w:rsidRDefault="009F492D" w:rsidP="009F492D">
      <w:pPr>
        <w:pStyle w:val="Header"/>
        <w:tabs>
          <w:tab w:val="clear" w:pos="4320"/>
          <w:tab w:val="clear" w:pos="8640"/>
        </w:tabs>
        <w:rPr>
          <w:rFonts w:ascii="Calibri" w:hAnsi="Calibri" w:cs="Arial"/>
          <w:color w:val="000000"/>
        </w:rPr>
      </w:pPr>
      <w:r w:rsidRPr="00526502">
        <w:rPr>
          <w:rFonts w:ascii="Calibri" w:hAnsi="Calibri" w:cs="Arial"/>
          <w:i/>
          <w:iCs/>
          <w:color w:val="000000"/>
        </w:rPr>
        <w:t>Tools</w:t>
      </w:r>
      <w:r w:rsidRPr="00526502">
        <w:rPr>
          <w:rFonts w:ascii="Calibri" w:hAnsi="Calibri" w:cs="Arial"/>
          <w:color w:val="000000"/>
        </w:rPr>
        <w:tab/>
      </w:r>
      <w:r w:rsidRPr="00526502">
        <w:rPr>
          <w:rFonts w:ascii="Calibri" w:hAnsi="Calibri" w:cs="Arial"/>
          <w:color w:val="000000"/>
        </w:rPr>
        <w:tab/>
        <w:t xml:space="preserve">            </w:t>
      </w:r>
      <w:r>
        <w:rPr>
          <w:rFonts w:ascii="Calibri" w:hAnsi="Calibri" w:cs="Arial"/>
          <w:color w:val="000000"/>
        </w:rPr>
        <w:t xml:space="preserve">    </w:t>
      </w:r>
      <w:r w:rsidRPr="00526502">
        <w:rPr>
          <w:rFonts w:ascii="Calibri" w:hAnsi="Calibri" w:cs="Arial"/>
          <w:color w:val="000000"/>
        </w:rPr>
        <w:t>HP Quality Center, Microsoft Office Excel,</w:t>
      </w:r>
      <w:r>
        <w:rPr>
          <w:rFonts w:ascii="Calibri" w:hAnsi="Calibri" w:cs="Arial"/>
          <w:color w:val="000000"/>
        </w:rPr>
        <w:t xml:space="preserve"> Word, </w:t>
      </w:r>
      <w:r w:rsidRPr="00526502">
        <w:rPr>
          <w:rFonts w:ascii="Calibri" w:hAnsi="Calibri" w:cs="Arial"/>
          <w:color w:val="000000"/>
        </w:rPr>
        <w:t>TOAD</w:t>
      </w:r>
      <w:r>
        <w:rPr>
          <w:rFonts w:ascii="Calibri" w:hAnsi="Calibri" w:cs="Arial"/>
          <w:color w:val="000000"/>
        </w:rPr>
        <w:t>, Selenium, SOAP UI</w:t>
      </w:r>
      <w:r w:rsidR="00C62BFE">
        <w:rPr>
          <w:rFonts w:ascii="Calibri" w:hAnsi="Calibri" w:cs="Arial"/>
          <w:color w:val="000000"/>
        </w:rPr>
        <w:t>, VSS</w:t>
      </w:r>
    </w:p>
    <w:p w:rsidR="009F492D" w:rsidRDefault="009F492D" w:rsidP="009F492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  <w:r w:rsidRPr="00526502">
        <w:rPr>
          <w:rFonts w:ascii="Calibri" w:hAnsi="Calibri" w:cs="Arial"/>
          <w:i/>
          <w:iCs/>
          <w:color w:val="000000"/>
          <w:sz w:val="20"/>
          <w:szCs w:val="20"/>
        </w:rPr>
        <w:t>Role</w:t>
      </w:r>
      <w:r w:rsidRPr="00526502">
        <w:rPr>
          <w:rFonts w:ascii="Calibri" w:hAnsi="Calibri" w:cs="Arial"/>
          <w:color w:val="000000"/>
          <w:sz w:val="20"/>
          <w:szCs w:val="20"/>
        </w:rPr>
        <w:tab/>
      </w:r>
      <w:r w:rsidRPr="00526502">
        <w:rPr>
          <w:rFonts w:ascii="Calibri" w:hAnsi="Calibri" w:cs="Arial"/>
          <w:color w:val="000000"/>
          <w:sz w:val="20"/>
          <w:szCs w:val="20"/>
        </w:rPr>
        <w:tab/>
      </w:r>
      <w:r w:rsidRPr="00526502">
        <w:rPr>
          <w:rFonts w:ascii="Calibri" w:hAnsi="Calibri" w:cs="Arial"/>
          <w:color w:val="000000"/>
          <w:sz w:val="20"/>
          <w:szCs w:val="20"/>
        </w:rPr>
        <w:tab/>
      </w:r>
      <w:r w:rsidR="0014182E">
        <w:rPr>
          <w:rFonts w:ascii="Calibri" w:hAnsi="Calibri" w:cs="Arial"/>
          <w:color w:val="000000"/>
          <w:sz w:val="20"/>
          <w:szCs w:val="20"/>
        </w:rPr>
        <w:t xml:space="preserve">Senior </w:t>
      </w:r>
      <w:r>
        <w:rPr>
          <w:rFonts w:ascii="Calibri" w:hAnsi="Calibri" w:cs="Arial"/>
          <w:color w:val="000000"/>
          <w:sz w:val="20"/>
          <w:szCs w:val="20"/>
        </w:rPr>
        <w:t>Test Lead</w:t>
      </w:r>
    </w:p>
    <w:p w:rsidR="004318C9" w:rsidRDefault="004318C9" w:rsidP="009F492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</w:p>
    <w:p w:rsidR="004318C9" w:rsidRPr="00712FAB" w:rsidRDefault="007A5C35" w:rsidP="004318C9">
      <w:pPr>
        <w:pStyle w:val="NormalWeb"/>
        <w:spacing w:before="0" w:beforeAutospacing="0" w:after="0" w:afterAutospacing="0"/>
        <w:contextualSpacing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/>
          <w:bCs/>
          <w:snapToGrid w:val="0"/>
          <w:kern w:val="28"/>
          <w:sz w:val="20"/>
          <w:szCs w:val="20"/>
        </w:rPr>
        <w:t>Project Description</w:t>
      </w:r>
      <w:r w:rsidR="004318C9">
        <w:rPr>
          <w:rFonts w:ascii="Calibri" w:hAnsi="Calibri" w:cs="Arial"/>
          <w:bCs/>
          <w:color w:val="000000"/>
          <w:sz w:val="20"/>
          <w:szCs w:val="20"/>
        </w:rPr>
        <w:t>.</w:t>
      </w:r>
    </w:p>
    <w:p w:rsidR="004318C9" w:rsidRPr="00526502" w:rsidRDefault="004318C9" w:rsidP="009F492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</w:p>
    <w:p w:rsidR="009764F7" w:rsidRDefault="009764F7" w:rsidP="00C40F38">
      <w:pPr>
        <w:pStyle w:val="Heading5"/>
        <w:spacing w:before="0" w:after="0"/>
        <w:rPr>
          <w:rFonts w:ascii="Calibri" w:hAnsi="Calibri" w:cs="Arial"/>
          <w:i w:val="0"/>
          <w:iCs w:val="0"/>
          <w:color w:val="000000"/>
          <w:sz w:val="22"/>
          <w:szCs w:val="22"/>
        </w:rPr>
      </w:pPr>
      <w:r w:rsidRPr="00013B51">
        <w:rPr>
          <w:rFonts w:ascii="Calibri" w:hAnsi="Calibri" w:cs="Arial"/>
          <w:i w:val="0"/>
          <w:iCs w:val="0"/>
          <w:color w:val="000000"/>
          <w:sz w:val="22"/>
          <w:szCs w:val="22"/>
        </w:rPr>
        <w:lastRenderedPageBreak/>
        <w:t>Role and Responsibilities</w:t>
      </w:r>
    </w:p>
    <w:p w:rsidR="005477B8" w:rsidRPr="005477B8" w:rsidRDefault="005477B8" w:rsidP="005477B8"/>
    <w:p w:rsidR="007F7A9C" w:rsidRDefault="007F7A9C" w:rsidP="00C40F38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Handled multiple releases over a span of 5 years – </w:t>
      </w:r>
      <w:r w:rsidR="007A5C35">
        <w:rPr>
          <w:rFonts w:ascii="Calibri" w:hAnsi="Calibri"/>
        </w:rPr>
        <w:t>release names.</w:t>
      </w:r>
    </w:p>
    <w:p w:rsidR="00FD31F3" w:rsidRDefault="00FD31F3" w:rsidP="00FD31F3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Worked in all STLC phases - </w:t>
      </w:r>
      <w:r w:rsidRPr="00DA4DE1">
        <w:rPr>
          <w:rFonts w:ascii="Calibri" w:hAnsi="Calibri"/>
        </w:rPr>
        <w:t>Define, Co</w:t>
      </w:r>
      <w:r>
        <w:rPr>
          <w:rFonts w:ascii="Calibri" w:hAnsi="Calibri"/>
        </w:rPr>
        <w:t>mmence, Conduct &amp; Closure phase</w:t>
      </w:r>
    </w:p>
    <w:p w:rsidR="007C09A8" w:rsidRDefault="007C09A8" w:rsidP="007C09A8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Alignment</w:t>
      </w:r>
      <w:r w:rsidRPr="00526502">
        <w:rPr>
          <w:rFonts w:ascii="Calibri" w:hAnsi="Calibri"/>
        </w:rPr>
        <w:t xml:space="preserve"> with the </w:t>
      </w:r>
      <w:r w:rsidR="007A5C35">
        <w:rPr>
          <w:rFonts w:ascii="Calibri" w:hAnsi="Calibri"/>
        </w:rPr>
        <w:t xml:space="preserve">Client </w:t>
      </w:r>
      <w:r>
        <w:rPr>
          <w:rFonts w:ascii="Calibri" w:hAnsi="Calibri"/>
        </w:rPr>
        <w:t xml:space="preserve">Test Manager, UAT team &amp; </w:t>
      </w:r>
      <w:r w:rsidRPr="00526502">
        <w:rPr>
          <w:rFonts w:ascii="Calibri" w:hAnsi="Calibri"/>
        </w:rPr>
        <w:t>external third parties for</w:t>
      </w:r>
      <w:r>
        <w:rPr>
          <w:rFonts w:ascii="Calibri" w:hAnsi="Calibri"/>
        </w:rPr>
        <w:t xml:space="preserve"> swift &amp; effective delivery</w:t>
      </w:r>
    </w:p>
    <w:p w:rsidR="009764F7" w:rsidRPr="00526502" w:rsidRDefault="009764F7" w:rsidP="009764F7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 w:rsidRPr="00526502">
        <w:rPr>
          <w:rFonts w:ascii="Calibri" w:hAnsi="Calibri"/>
        </w:rPr>
        <w:t>Client rep</w:t>
      </w:r>
      <w:r>
        <w:rPr>
          <w:rFonts w:ascii="Calibri" w:hAnsi="Calibri"/>
        </w:rPr>
        <w:t xml:space="preserve">orting activities – Test Plan, </w:t>
      </w:r>
      <w:r w:rsidRPr="00526502">
        <w:rPr>
          <w:rFonts w:ascii="Calibri" w:hAnsi="Calibri"/>
        </w:rPr>
        <w:t>S</w:t>
      </w:r>
      <w:r>
        <w:rPr>
          <w:rFonts w:ascii="Calibri" w:hAnsi="Calibri"/>
        </w:rPr>
        <w:t xml:space="preserve">tatus </w:t>
      </w:r>
      <w:r w:rsidRPr="00526502">
        <w:rPr>
          <w:rFonts w:ascii="Calibri" w:hAnsi="Calibri"/>
        </w:rPr>
        <w:t>R</w:t>
      </w:r>
      <w:r w:rsidR="007C09A8">
        <w:rPr>
          <w:rFonts w:ascii="Calibri" w:hAnsi="Calibri"/>
        </w:rPr>
        <w:t>eport</w:t>
      </w:r>
      <w:r w:rsidRPr="00526502">
        <w:rPr>
          <w:rFonts w:ascii="Calibri" w:hAnsi="Calibri"/>
        </w:rPr>
        <w:t>, P</w:t>
      </w:r>
      <w:r>
        <w:rPr>
          <w:rFonts w:ascii="Calibri" w:hAnsi="Calibri"/>
        </w:rPr>
        <w:t xml:space="preserve">rogress </w:t>
      </w:r>
      <w:r w:rsidRPr="00526502">
        <w:rPr>
          <w:rFonts w:ascii="Calibri" w:hAnsi="Calibri"/>
        </w:rPr>
        <w:t>R</w:t>
      </w:r>
      <w:r>
        <w:rPr>
          <w:rFonts w:ascii="Calibri" w:hAnsi="Calibri"/>
        </w:rPr>
        <w:t>eport</w:t>
      </w:r>
      <w:r w:rsidRPr="00526502">
        <w:rPr>
          <w:rFonts w:ascii="Calibri" w:hAnsi="Calibri"/>
        </w:rPr>
        <w:t>, T</w:t>
      </w:r>
      <w:r>
        <w:rPr>
          <w:rFonts w:ascii="Calibri" w:hAnsi="Calibri"/>
        </w:rPr>
        <w:t>est</w:t>
      </w:r>
      <w:r w:rsidRPr="00526502">
        <w:rPr>
          <w:rFonts w:ascii="Calibri" w:hAnsi="Calibri"/>
        </w:rPr>
        <w:t xml:space="preserve"> completion report</w:t>
      </w:r>
      <w:r>
        <w:rPr>
          <w:rFonts w:ascii="Calibri" w:hAnsi="Calibri"/>
        </w:rPr>
        <w:t>, Test Approach, Triage &amp; recovery calls</w:t>
      </w:r>
    </w:p>
    <w:p w:rsidR="00E03459" w:rsidRDefault="00E03459" w:rsidP="00E03459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Design / Review </w:t>
      </w:r>
      <w:r w:rsidRPr="00526502">
        <w:rPr>
          <w:rFonts w:ascii="Calibri" w:hAnsi="Calibri"/>
        </w:rPr>
        <w:t>of test artifacts such as Test Plan, Test scenarios, Test Estimation, Monthly &amp; Closed Metrics</w:t>
      </w:r>
      <w:r>
        <w:rPr>
          <w:rFonts w:ascii="Calibri" w:hAnsi="Calibri"/>
        </w:rPr>
        <w:t xml:space="preserve"> and Risk assessment as per C4C standards &amp; SOX compliance guidelines</w:t>
      </w:r>
    </w:p>
    <w:p w:rsidR="009764F7" w:rsidRDefault="009764F7" w:rsidP="009764F7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Test data management with respect to different test cycles – </w:t>
      </w:r>
      <w:r w:rsidR="00A63CDE">
        <w:rPr>
          <w:rFonts w:ascii="Calibri" w:hAnsi="Calibri"/>
        </w:rPr>
        <w:t xml:space="preserve">sanity testing, </w:t>
      </w:r>
      <w:r>
        <w:rPr>
          <w:rFonts w:ascii="Calibri" w:hAnsi="Calibri"/>
        </w:rPr>
        <w:t>system, integration &amp; end-to-end testing</w:t>
      </w:r>
    </w:p>
    <w:p w:rsidR="009764F7" w:rsidRDefault="009764F7" w:rsidP="009764F7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UAT alignment, clarifications, defect analysis &amp; status calls</w:t>
      </w:r>
    </w:p>
    <w:p w:rsidR="00FD31F3" w:rsidRDefault="00FD31F3" w:rsidP="00FD31F3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 w:rsidRPr="007D78F2">
        <w:rPr>
          <w:rFonts w:ascii="Calibri" w:hAnsi="Calibri"/>
        </w:rPr>
        <w:t xml:space="preserve">Walkthrough sessions with </w:t>
      </w:r>
      <w:r>
        <w:rPr>
          <w:rFonts w:ascii="Calibri" w:hAnsi="Calibri"/>
        </w:rPr>
        <w:t xml:space="preserve">technical &amp; </w:t>
      </w:r>
      <w:r w:rsidRPr="007D78F2">
        <w:rPr>
          <w:rFonts w:ascii="Calibri" w:hAnsi="Calibri"/>
        </w:rPr>
        <w:t xml:space="preserve">business </w:t>
      </w:r>
      <w:r>
        <w:rPr>
          <w:rFonts w:ascii="Calibri" w:hAnsi="Calibri"/>
        </w:rPr>
        <w:t>teams to understand the requirements &amp; to-be architecture, assess the impact and derive subsequent test coverage</w:t>
      </w:r>
    </w:p>
    <w:p w:rsidR="00F616C0" w:rsidRDefault="00F616C0" w:rsidP="00F616C0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Automation scripting and execution using Selenium </w:t>
      </w:r>
      <w:proofErr w:type="spellStart"/>
      <w:r>
        <w:rPr>
          <w:rFonts w:ascii="Calibri" w:hAnsi="Calibri"/>
        </w:rPr>
        <w:t>Webdriver</w:t>
      </w:r>
      <w:proofErr w:type="spellEnd"/>
      <w:r>
        <w:rPr>
          <w:rFonts w:ascii="Calibri" w:hAnsi="Calibri"/>
        </w:rPr>
        <w:t xml:space="preserve"> (Java)</w:t>
      </w:r>
      <w:r w:rsidR="00B811CA">
        <w:rPr>
          <w:rFonts w:ascii="Calibri" w:hAnsi="Calibri"/>
        </w:rPr>
        <w:t xml:space="preserve"> and TestNG</w:t>
      </w:r>
      <w:r w:rsidR="0024355A">
        <w:rPr>
          <w:rFonts w:ascii="Calibri" w:hAnsi="Calibri"/>
        </w:rPr>
        <w:t xml:space="preserve"> framework</w:t>
      </w:r>
    </w:p>
    <w:p w:rsidR="00FD31F3" w:rsidRDefault="00FD31F3" w:rsidP="00FD31F3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Test Design [Conditions, Scenarios &amp; Cases] &amp; Test Data setup to ensure exhaustive coverage</w:t>
      </w:r>
    </w:p>
    <w:p w:rsidR="00FD31F3" w:rsidRDefault="00FD31F3" w:rsidP="00FD31F3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 w:rsidRPr="00FD31F3">
        <w:rPr>
          <w:rFonts w:ascii="Calibri" w:hAnsi="Calibri"/>
        </w:rPr>
        <w:t>Test execution, Defect prevention, identification &amp; tracking including triage calls</w:t>
      </w:r>
    </w:p>
    <w:p w:rsidR="00626537" w:rsidRDefault="00626537" w:rsidP="00626537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Interviews &amp; Resource on-boarding</w:t>
      </w:r>
    </w:p>
    <w:p w:rsidR="00295DB4" w:rsidRDefault="00FD31F3" w:rsidP="00E34E29">
      <w:pPr>
        <w:keepNext w:val="0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Driving Innovation &amp; productivity enhancement measures like whiteboard, file upload matrix, impact discussions and ad-hoc tests</w:t>
      </w:r>
    </w:p>
    <w:p w:rsidR="002F527A" w:rsidRDefault="002F527A" w:rsidP="002F527A">
      <w:pPr>
        <w:pStyle w:val="ListBullet"/>
        <w:numPr>
          <w:ilvl w:val="0"/>
          <w:numId w:val="0"/>
        </w:numPr>
        <w:pBdr>
          <w:bottom w:val="thinThickSmallGap" w:sz="18" w:space="3" w:color="auto"/>
        </w:pBdr>
        <w:rPr>
          <w:rFonts w:ascii="Calibri" w:hAnsi="Calibri" w:cs="Arial"/>
          <w:b/>
          <w:sz w:val="18"/>
          <w:szCs w:val="18"/>
        </w:rPr>
      </w:pPr>
    </w:p>
    <w:p w:rsidR="002F527A" w:rsidRDefault="002F527A" w:rsidP="002F527A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</w:rPr>
      </w:pPr>
    </w:p>
    <w:p w:rsidR="00A41CB5" w:rsidRDefault="00773249" w:rsidP="00773249">
      <w:pPr>
        <w:pStyle w:val="Cog-body"/>
        <w:spacing w:before="0" w:after="0" w:line="240" w:lineRule="auto"/>
        <w:ind w:left="0"/>
        <w:rPr>
          <w:rFonts w:ascii="Calibri" w:hAnsi="Calibri"/>
          <w:b/>
          <w:kern w:val="32"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Education</w:t>
      </w:r>
      <w:r w:rsidRPr="00DB2A5B">
        <w:rPr>
          <w:rFonts w:ascii="Calibri" w:hAnsi="Calibri"/>
          <w:b/>
          <w:kern w:val="32"/>
          <w:sz w:val="22"/>
          <w:szCs w:val="22"/>
        </w:rPr>
        <w:t>:</w:t>
      </w:r>
    </w:p>
    <w:p w:rsidR="00773249" w:rsidRDefault="00773249" w:rsidP="00773249">
      <w:pPr>
        <w:pStyle w:val="Cog-body"/>
        <w:spacing w:before="0" w:after="0" w:line="240" w:lineRule="auto"/>
        <w:ind w:left="0"/>
        <w:rPr>
          <w:rFonts w:ascii="Calibri" w:hAnsi="Calibri"/>
          <w:b/>
          <w:kern w:val="3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233"/>
        <w:gridCol w:w="1169"/>
        <w:gridCol w:w="1518"/>
      </w:tblGrid>
      <w:tr w:rsidR="00E430E3" w:rsidRPr="003F6F99" w:rsidTr="00BB2175">
        <w:tc>
          <w:tcPr>
            <w:tcW w:w="3528" w:type="dxa"/>
            <w:shd w:val="clear" w:color="auto" w:fill="B8CCE4"/>
          </w:tcPr>
          <w:p w:rsidR="00E430E3" w:rsidRPr="003F6F99" w:rsidRDefault="00E430E3" w:rsidP="00773249">
            <w:pPr>
              <w:keepNext w:val="0"/>
              <w:jc w:val="center"/>
              <w:rPr>
                <w:rFonts w:ascii="Calibri" w:hAnsi="Calibri"/>
                <w:b/>
              </w:rPr>
            </w:pPr>
            <w:r w:rsidRPr="003F6F99">
              <w:rPr>
                <w:rFonts w:ascii="Calibri" w:hAnsi="Calibri"/>
                <w:b/>
              </w:rPr>
              <w:t>Title</w:t>
            </w:r>
          </w:p>
        </w:tc>
        <w:tc>
          <w:tcPr>
            <w:tcW w:w="3330" w:type="dxa"/>
            <w:shd w:val="clear" w:color="auto" w:fill="B8CCE4"/>
          </w:tcPr>
          <w:p w:rsidR="00E430E3" w:rsidRPr="003F6F99" w:rsidRDefault="00E430E3" w:rsidP="00773249">
            <w:pPr>
              <w:keepNext w:val="0"/>
              <w:jc w:val="center"/>
              <w:rPr>
                <w:rFonts w:ascii="Calibri" w:hAnsi="Calibri"/>
                <w:b/>
              </w:rPr>
            </w:pPr>
            <w:r w:rsidRPr="003F6F99">
              <w:rPr>
                <w:rFonts w:ascii="Calibri" w:hAnsi="Calibri"/>
                <w:b/>
              </w:rPr>
              <w:t>College / University</w:t>
            </w:r>
          </w:p>
        </w:tc>
        <w:tc>
          <w:tcPr>
            <w:tcW w:w="1170" w:type="dxa"/>
            <w:shd w:val="clear" w:color="auto" w:fill="B8CCE4"/>
          </w:tcPr>
          <w:p w:rsidR="00E430E3" w:rsidRPr="003F6F99" w:rsidRDefault="00E430E3" w:rsidP="00773249">
            <w:pPr>
              <w:keepNext w:val="0"/>
              <w:jc w:val="center"/>
              <w:rPr>
                <w:rFonts w:ascii="Calibri" w:hAnsi="Calibri"/>
                <w:b/>
              </w:rPr>
            </w:pPr>
            <w:r w:rsidRPr="003F6F99">
              <w:rPr>
                <w:rFonts w:ascii="Calibri" w:hAnsi="Calibri"/>
                <w:b/>
              </w:rPr>
              <w:t>Percentage</w:t>
            </w:r>
          </w:p>
        </w:tc>
        <w:tc>
          <w:tcPr>
            <w:tcW w:w="1548" w:type="dxa"/>
            <w:shd w:val="clear" w:color="auto" w:fill="B8CCE4"/>
          </w:tcPr>
          <w:p w:rsidR="00E430E3" w:rsidRPr="003F6F99" w:rsidRDefault="00E430E3" w:rsidP="00773249">
            <w:pPr>
              <w:keepNext w:val="0"/>
              <w:jc w:val="center"/>
              <w:rPr>
                <w:rFonts w:ascii="Calibri" w:hAnsi="Calibri"/>
                <w:b/>
              </w:rPr>
            </w:pPr>
            <w:r w:rsidRPr="003F6F99">
              <w:rPr>
                <w:rFonts w:ascii="Calibri" w:hAnsi="Calibri"/>
                <w:b/>
              </w:rPr>
              <w:t>Year of Passing</w:t>
            </w:r>
          </w:p>
        </w:tc>
      </w:tr>
      <w:tr w:rsidR="00E430E3" w:rsidRPr="003F6F99" w:rsidTr="00BB2175">
        <w:tc>
          <w:tcPr>
            <w:tcW w:w="3528" w:type="dxa"/>
            <w:vAlign w:val="center"/>
          </w:tcPr>
          <w:p w:rsidR="00E430E3" w:rsidRPr="003F6F99" w:rsidRDefault="00E430E3" w:rsidP="00773249">
            <w:pPr>
              <w:keepNext w:val="0"/>
              <w:rPr>
                <w:rFonts w:ascii="Calibri" w:hAnsi="Calibri"/>
              </w:rPr>
            </w:pPr>
            <w:r w:rsidRPr="003F6F99">
              <w:rPr>
                <w:rFonts w:ascii="Calibri" w:hAnsi="Calibri"/>
              </w:rPr>
              <w:t>Bachelor of Engineering [B.E] in Information Technology</w:t>
            </w:r>
          </w:p>
        </w:tc>
        <w:tc>
          <w:tcPr>
            <w:tcW w:w="3330" w:type="dxa"/>
            <w:vAlign w:val="center"/>
          </w:tcPr>
          <w:p w:rsidR="00E430E3" w:rsidRPr="003F6F99" w:rsidRDefault="007A5C35" w:rsidP="007A5C35">
            <w:pPr>
              <w:keepNext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College, Location</w:t>
            </w:r>
          </w:p>
        </w:tc>
        <w:tc>
          <w:tcPr>
            <w:tcW w:w="1170" w:type="dxa"/>
            <w:vAlign w:val="center"/>
          </w:tcPr>
          <w:p w:rsidR="00E430E3" w:rsidRPr="003F6F99" w:rsidRDefault="00E430E3" w:rsidP="00773249">
            <w:pPr>
              <w:keepNext w:val="0"/>
              <w:jc w:val="center"/>
              <w:rPr>
                <w:rFonts w:ascii="Calibri" w:hAnsi="Calibri"/>
              </w:rPr>
            </w:pPr>
            <w:r w:rsidRPr="003F6F99">
              <w:rPr>
                <w:rFonts w:ascii="Calibri" w:hAnsi="Calibri"/>
              </w:rPr>
              <w:t>75.7</w:t>
            </w:r>
          </w:p>
        </w:tc>
        <w:tc>
          <w:tcPr>
            <w:tcW w:w="1548" w:type="dxa"/>
            <w:vAlign w:val="center"/>
          </w:tcPr>
          <w:p w:rsidR="00E430E3" w:rsidRPr="003F6F99" w:rsidRDefault="00E430E3" w:rsidP="00773249">
            <w:pPr>
              <w:keepNext w:val="0"/>
              <w:jc w:val="center"/>
              <w:rPr>
                <w:rFonts w:ascii="Calibri" w:hAnsi="Calibri"/>
              </w:rPr>
            </w:pPr>
            <w:r w:rsidRPr="003F6F99">
              <w:rPr>
                <w:rFonts w:ascii="Calibri" w:hAnsi="Calibri"/>
              </w:rPr>
              <w:t>2009</w:t>
            </w:r>
          </w:p>
        </w:tc>
      </w:tr>
      <w:tr w:rsidR="00E430E3" w:rsidRPr="003F6F99" w:rsidTr="00BB2175">
        <w:tc>
          <w:tcPr>
            <w:tcW w:w="3528" w:type="dxa"/>
            <w:vAlign w:val="center"/>
          </w:tcPr>
          <w:p w:rsidR="00E430E3" w:rsidRPr="003F6F99" w:rsidRDefault="00E430E3" w:rsidP="003F6F99">
            <w:pPr>
              <w:keepNext w:val="0"/>
              <w:rPr>
                <w:rFonts w:ascii="Calibri" w:hAnsi="Calibri"/>
              </w:rPr>
            </w:pPr>
            <w:r w:rsidRPr="003F6F99">
              <w:rPr>
                <w:rFonts w:ascii="Calibri" w:hAnsi="Calibri"/>
              </w:rPr>
              <w:t>All India Senior School Certificate Examination [AISSCE]</w:t>
            </w:r>
          </w:p>
        </w:tc>
        <w:tc>
          <w:tcPr>
            <w:tcW w:w="3330" w:type="dxa"/>
            <w:vAlign w:val="center"/>
          </w:tcPr>
          <w:p w:rsidR="00E430E3" w:rsidRPr="003F6F99" w:rsidRDefault="007A5C35" w:rsidP="003F6F99">
            <w:pPr>
              <w:keepNext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[Board]</w:t>
            </w:r>
          </w:p>
        </w:tc>
        <w:tc>
          <w:tcPr>
            <w:tcW w:w="1170" w:type="dxa"/>
            <w:vAlign w:val="center"/>
          </w:tcPr>
          <w:p w:rsidR="00E430E3" w:rsidRPr="003F6F99" w:rsidRDefault="00E430E3" w:rsidP="003F6F99">
            <w:pPr>
              <w:keepNext w:val="0"/>
              <w:jc w:val="center"/>
              <w:rPr>
                <w:rFonts w:ascii="Calibri" w:hAnsi="Calibri"/>
              </w:rPr>
            </w:pPr>
            <w:r w:rsidRPr="003F6F99">
              <w:rPr>
                <w:rFonts w:ascii="Calibri" w:hAnsi="Calibri"/>
              </w:rPr>
              <w:t>88.6</w:t>
            </w:r>
          </w:p>
        </w:tc>
        <w:tc>
          <w:tcPr>
            <w:tcW w:w="1548" w:type="dxa"/>
            <w:vAlign w:val="center"/>
          </w:tcPr>
          <w:p w:rsidR="00E430E3" w:rsidRPr="003F6F99" w:rsidRDefault="00E430E3" w:rsidP="003F6F99">
            <w:pPr>
              <w:keepNext w:val="0"/>
              <w:jc w:val="center"/>
              <w:rPr>
                <w:rFonts w:ascii="Calibri" w:hAnsi="Calibri"/>
              </w:rPr>
            </w:pPr>
            <w:r w:rsidRPr="003F6F99">
              <w:rPr>
                <w:rFonts w:ascii="Calibri" w:hAnsi="Calibri"/>
              </w:rPr>
              <w:t>2005</w:t>
            </w:r>
          </w:p>
        </w:tc>
      </w:tr>
      <w:tr w:rsidR="00E430E3" w:rsidRPr="003F6F99" w:rsidTr="00BB2175">
        <w:tc>
          <w:tcPr>
            <w:tcW w:w="3528" w:type="dxa"/>
            <w:vAlign w:val="center"/>
          </w:tcPr>
          <w:p w:rsidR="00E430E3" w:rsidRPr="003F6F99" w:rsidRDefault="00E430E3" w:rsidP="003F6F99">
            <w:pPr>
              <w:keepNext w:val="0"/>
              <w:rPr>
                <w:rFonts w:ascii="Calibri" w:hAnsi="Calibri"/>
              </w:rPr>
            </w:pPr>
            <w:r w:rsidRPr="003F6F99">
              <w:rPr>
                <w:rFonts w:ascii="Calibri" w:hAnsi="Calibri"/>
              </w:rPr>
              <w:t>Higher Secondary Examination [HSCE]</w:t>
            </w:r>
          </w:p>
        </w:tc>
        <w:tc>
          <w:tcPr>
            <w:tcW w:w="3330" w:type="dxa"/>
            <w:vAlign w:val="center"/>
          </w:tcPr>
          <w:p w:rsidR="00E430E3" w:rsidRPr="003F6F99" w:rsidRDefault="007A5C35" w:rsidP="003F6F99">
            <w:pPr>
              <w:keepNext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[Board</w:t>
            </w:r>
            <w:r w:rsidR="00E430E3" w:rsidRPr="003F6F99">
              <w:rPr>
                <w:rFonts w:ascii="Calibri" w:hAnsi="Calibri"/>
              </w:rPr>
              <w:t>]</w:t>
            </w:r>
          </w:p>
        </w:tc>
        <w:tc>
          <w:tcPr>
            <w:tcW w:w="1170" w:type="dxa"/>
            <w:vAlign w:val="center"/>
          </w:tcPr>
          <w:p w:rsidR="00E430E3" w:rsidRPr="003F6F99" w:rsidRDefault="00E430E3" w:rsidP="003F6F99">
            <w:pPr>
              <w:keepNext w:val="0"/>
              <w:jc w:val="center"/>
              <w:rPr>
                <w:rFonts w:ascii="Calibri" w:hAnsi="Calibri"/>
              </w:rPr>
            </w:pPr>
            <w:r w:rsidRPr="003F6F99">
              <w:rPr>
                <w:rFonts w:ascii="Calibri" w:hAnsi="Calibri"/>
              </w:rPr>
              <w:t>91.8</w:t>
            </w:r>
          </w:p>
        </w:tc>
        <w:tc>
          <w:tcPr>
            <w:tcW w:w="1548" w:type="dxa"/>
            <w:vAlign w:val="center"/>
          </w:tcPr>
          <w:p w:rsidR="00E430E3" w:rsidRPr="003F6F99" w:rsidRDefault="00E430E3" w:rsidP="003F6F99">
            <w:pPr>
              <w:keepNext w:val="0"/>
              <w:jc w:val="center"/>
              <w:rPr>
                <w:rFonts w:ascii="Calibri" w:hAnsi="Calibri"/>
              </w:rPr>
            </w:pPr>
            <w:r w:rsidRPr="003F6F99">
              <w:rPr>
                <w:rFonts w:ascii="Calibri" w:hAnsi="Calibri"/>
              </w:rPr>
              <w:t>2003</w:t>
            </w:r>
          </w:p>
        </w:tc>
      </w:tr>
    </w:tbl>
    <w:p w:rsidR="002F527A" w:rsidRDefault="002F527A" w:rsidP="002F527A">
      <w:pPr>
        <w:pStyle w:val="ListBullet"/>
        <w:numPr>
          <w:ilvl w:val="0"/>
          <w:numId w:val="0"/>
        </w:numPr>
        <w:pBdr>
          <w:bottom w:val="thinThickSmallGap" w:sz="18" w:space="3" w:color="auto"/>
        </w:pBdr>
        <w:rPr>
          <w:rFonts w:ascii="Calibri" w:hAnsi="Calibri" w:cs="Arial"/>
          <w:b/>
          <w:sz w:val="18"/>
          <w:szCs w:val="18"/>
        </w:rPr>
      </w:pPr>
    </w:p>
    <w:p w:rsidR="002F527A" w:rsidRDefault="002F527A" w:rsidP="001E0F6D">
      <w:pPr>
        <w:pStyle w:val="Cog-body"/>
        <w:spacing w:before="0" w:after="0" w:line="240" w:lineRule="auto"/>
        <w:ind w:left="0"/>
        <w:rPr>
          <w:rFonts w:ascii="Calibri" w:hAnsi="Calibri"/>
          <w:b/>
          <w:kern w:val="32"/>
          <w:sz w:val="22"/>
          <w:szCs w:val="22"/>
        </w:rPr>
      </w:pPr>
    </w:p>
    <w:p w:rsidR="00BB1667" w:rsidRDefault="00BB1667" w:rsidP="001E0F6D">
      <w:pPr>
        <w:pStyle w:val="Cog-body"/>
        <w:spacing w:before="0" w:after="0" w:line="240" w:lineRule="auto"/>
        <w:ind w:left="0"/>
        <w:rPr>
          <w:rFonts w:ascii="Calibri" w:hAnsi="Calibri"/>
          <w:b/>
          <w:kern w:val="32"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Certification</w:t>
      </w:r>
      <w:r w:rsidR="003C3F79">
        <w:rPr>
          <w:rFonts w:ascii="Calibri" w:hAnsi="Calibri"/>
          <w:b/>
          <w:kern w:val="32"/>
          <w:sz w:val="22"/>
          <w:szCs w:val="22"/>
        </w:rPr>
        <w:t>s</w:t>
      </w:r>
      <w:r w:rsidRPr="00DB2A5B">
        <w:rPr>
          <w:rFonts w:ascii="Calibri" w:hAnsi="Calibri"/>
          <w:b/>
          <w:kern w:val="32"/>
          <w:sz w:val="22"/>
          <w:szCs w:val="22"/>
        </w:rPr>
        <w:t>:</w:t>
      </w:r>
    </w:p>
    <w:p w:rsidR="006852F1" w:rsidRDefault="006852F1" w:rsidP="001E0F6D">
      <w:pPr>
        <w:pStyle w:val="Cog-body"/>
        <w:spacing w:before="0" w:after="0" w:line="240" w:lineRule="auto"/>
        <w:ind w:left="0"/>
        <w:rPr>
          <w:rFonts w:ascii="Calibri" w:hAnsi="Calibri"/>
          <w:color w:val="000000"/>
          <w:lang w:val="fr-FR"/>
        </w:rPr>
      </w:pPr>
    </w:p>
    <w:p w:rsidR="006852F1" w:rsidRDefault="006852F1" w:rsidP="001E0F6D">
      <w:pPr>
        <w:pStyle w:val="Cog-body"/>
        <w:numPr>
          <w:ilvl w:val="0"/>
          <w:numId w:val="26"/>
        </w:numPr>
        <w:spacing w:before="0" w:after="0" w:line="240" w:lineRule="auto"/>
        <w:rPr>
          <w:rFonts w:ascii="Calibri" w:hAnsi="Calibri"/>
          <w:color w:val="000000"/>
          <w:lang w:val="fr-FR"/>
        </w:rPr>
      </w:pPr>
      <w:r w:rsidRPr="00526502">
        <w:rPr>
          <w:rFonts w:ascii="Calibri" w:hAnsi="Calibri"/>
          <w:color w:val="000000"/>
          <w:lang w:val="fr-FR"/>
        </w:rPr>
        <w:t>IS</w:t>
      </w:r>
      <w:r w:rsidR="00BB1667">
        <w:rPr>
          <w:rFonts w:ascii="Calibri" w:hAnsi="Calibri"/>
          <w:color w:val="000000"/>
          <w:lang w:val="fr-FR"/>
        </w:rPr>
        <w:t xml:space="preserve">TQB Certification : </w:t>
      </w:r>
      <w:proofErr w:type="spellStart"/>
      <w:r w:rsidR="00BB1667">
        <w:rPr>
          <w:rFonts w:ascii="Calibri" w:hAnsi="Calibri"/>
          <w:color w:val="000000"/>
          <w:lang w:val="fr-FR"/>
        </w:rPr>
        <w:t>Foundation</w:t>
      </w:r>
      <w:proofErr w:type="spellEnd"/>
      <w:r w:rsidR="00BB1667">
        <w:rPr>
          <w:rFonts w:ascii="Calibri" w:hAnsi="Calibri"/>
          <w:color w:val="000000"/>
          <w:lang w:val="fr-FR"/>
        </w:rPr>
        <w:t xml:space="preserve"> </w:t>
      </w:r>
      <w:proofErr w:type="spellStart"/>
      <w:r w:rsidR="00BB1667">
        <w:rPr>
          <w:rFonts w:ascii="Calibri" w:hAnsi="Calibri"/>
          <w:color w:val="000000"/>
          <w:lang w:val="fr-FR"/>
        </w:rPr>
        <w:t>l</w:t>
      </w:r>
      <w:r w:rsidRPr="00526502">
        <w:rPr>
          <w:rFonts w:ascii="Calibri" w:hAnsi="Calibri"/>
          <w:color w:val="000000"/>
          <w:lang w:val="fr-FR"/>
        </w:rPr>
        <w:t>evel</w:t>
      </w:r>
      <w:proofErr w:type="spellEnd"/>
    </w:p>
    <w:p w:rsidR="00BB1667" w:rsidRPr="007A5C35" w:rsidRDefault="00BB1667" w:rsidP="001E0F6D">
      <w:pPr>
        <w:pStyle w:val="Cog-body"/>
        <w:numPr>
          <w:ilvl w:val="0"/>
          <w:numId w:val="26"/>
        </w:numPr>
        <w:spacing w:before="0" w:after="0" w:line="240" w:lineRule="auto"/>
        <w:rPr>
          <w:rFonts w:ascii="Calibri" w:hAnsi="Calibri"/>
          <w:color w:val="000000"/>
        </w:rPr>
      </w:pPr>
      <w:r w:rsidRPr="007A5C35">
        <w:rPr>
          <w:rFonts w:ascii="Calibri" w:hAnsi="Calibri"/>
          <w:color w:val="000000"/>
        </w:rPr>
        <w:t>Treasury &amp; Cash Management, Payments &amp; Cash Management, Retail Banking</w:t>
      </w:r>
    </w:p>
    <w:p w:rsidR="006852F1" w:rsidRPr="007A5C35" w:rsidRDefault="00BB1667" w:rsidP="001E0F6D">
      <w:pPr>
        <w:pStyle w:val="Cog-body"/>
        <w:numPr>
          <w:ilvl w:val="0"/>
          <w:numId w:val="26"/>
        </w:numPr>
        <w:spacing w:before="0" w:after="0" w:line="240" w:lineRule="auto"/>
        <w:rPr>
          <w:rFonts w:ascii="Calibri" w:hAnsi="Calibri"/>
          <w:color w:val="000000"/>
        </w:rPr>
      </w:pPr>
      <w:r w:rsidRPr="007A5C35">
        <w:rPr>
          <w:rFonts w:ascii="Calibri" w:hAnsi="Calibri"/>
          <w:color w:val="000000"/>
        </w:rPr>
        <w:t xml:space="preserve">Software Testing, </w:t>
      </w:r>
      <w:r w:rsidR="006852F1" w:rsidRPr="007A5C35">
        <w:rPr>
          <w:rFonts w:ascii="Calibri" w:hAnsi="Calibri"/>
          <w:color w:val="000000"/>
        </w:rPr>
        <w:t xml:space="preserve">Banking &amp; Financial Services, Technical </w:t>
      </w:r>
      <w:r w:rsidR="00207435" w:rsidRPr="007A5C35">
        <w:rPr>
          <w:rFonts w:ascii="Calibri" w:hAnsi="Calibri"/>
          <w:color w:val="000000"/>
        </w:rPr>
        <w:t>w</w:t>
      </w:r>
      <w:r w:rsidR="006852F1" w:rsidRPr="007A5C35">
        <w:rPr>
          <w:rFonts w:ascii="Calibri" w:hAnsi="Calibri"/>
          <w:color w:val="000000"/>
        </w:rPr>
        <w:t>riting</w:t>
      </w:r>
    </w:p>
    <w:p w:rsidR="002F527A" w:rsidRDefault="002F527A" w:rsidP="002F527A">
      <w:pPr>
        <w:pStyle w:val="ListBullet"/>
        <w:numPr>
          <w:ilvl w:val="0"/>
          <w:numId w:val="0"/>
        </w:numPr>
        <w:pBdr>
          <w:bottom w:val="thinThickSmallGap" w:sz="18" w:space="3" w:color="auto"/>
        </w:pBdr>
        <w:rPr>
          <w:rFonts w:ascii="Calibri" w:hAnsi="Calibri" w:cs="Arial"/>
          <w:b/>
          <w:sz w:val="18"/>
          <w:szCs w:val="18"/>
        </w:rPr>
      </w:pPr>
    </w:p>
    <w:p w:rsidR="00BB1667" w:rsidRDefault="00BB1667" w:rsidP="001E0F6D">
      <w:pPr>
        <w:pStyle w:val="Cog-body"/>
        <w:spacing w:before="0" w:after="0" w:line="240" w:lineRule="auto"/>
        <w:ind w:left="0"/>
        <w:rPr>
          <w:rFonts w:ascii="Calibri" w:hAnsi="Calibri"/>
          <w:b/>
          <w:kern w:val="32"/>
          <w:sz w:val="22"/>
          <w:szCs w:val="22"/>
        </w:rPr>
      </w:pPr>
    </w:p>
    <w:p w:rsidR="006852F1" w:rsidRDefault="00C62BFE" w:rsidP="001E0F6D">
      <w:pPr>
        <w:pStyle w:val="Cog-body"/>
        <w:spacing w:before="0" w:after="0" w:line="240" w:lineRule="auto"/>
        <w:ind w:left="0"/>
        <w:rPr>
          <w:rFonts w:ascii="Calibri" w:hAnsi="Calibri"/>
        </w:rPr>
      </w:pPr>
      <w:r>
        <w:rPr>
          <w:rFonts w:ascii="Calibri" w:hAnsi="Calibri"/>
          <w:b/>
          <w:kern w:val="32"/>
          <w:sz w:val="22"/>
          <w:szCs w:val="22"/>
        </w:rPr>
        <w:t>Initiatives, Rewards &amp; Recognition</w:t>
      </w:r>
      <w:r w:rsidR="00BB1667" w:rsidRPr="00DB2A5B">
        <w:rPr>
          <w:rFonts w:ascii="Calibri" w:hAnsi="Calibri"/>
          <w:b/>
          <w:kern w:val="32"/>
          <w:sz w:val="22"/>
          <w:szCs w:val="22"/>
        </w:rPr>
        <w:t>:</w:t>
      </w:r>
    </w:p>
    <w:p w:rsidR="00417D33" w:rsidRDefault="00417D33" w:rsidP="001E0F6D">
      <w:pPr>
        <w:pStyle w:val="Cog-H2a"/>
        <w:spacing w:after="0"/>
        <w:rPr>
          <w:rFonts w:ascii="Calibri" w:hAnsi="Calibri"/>
          <w:color w:val="000000"/>
          <w:sz w:val="22"/>
          <w:szCs w:val="22"/>
        </w:rPr>
      </w:pPr>
    </w:p>
    <w:p w:rsidR="00B11D62" w:rsidRDefault="00B11D62" w:rsidP="001E0F6D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‘</w:t>
      </w:r>
      <w:r w:rsidR="007116CA" w:rsidRPr="002112BC">
        <w:rPr>
          <w:rFonts w:ascii="Calibri" w:hAnsi="Calibri"/>
          <w:b/>
        </w:rPr>
        <w:t>Spot</w:t>
      </w:r>
      <w:r>
        <w:rPr>
          <w:rFonts w:ascii="Calibri" w:hAnsi="Calibri"/>
        </w:rPr>
        <w:t xml:space="preserve">’ </w:t>
      </w:r>
      <w:r w:rsidR="007116CA">
        <w:rPr>
          <w:rFonts w:ascii="Calibri" w:hAnsi="Calibri"/>
        </w:rPr>
        <w:t>and ‘</w:t>
      </w:r>
      <w:r w:rsidR="007116CA" w:rsidRPr="002112BC">
        <w:rPr>
          <w:rFonts w:ascii="Calibri" w:hAnsi="Calibri"/>
          <w:b/>
        </w:rPr>
        <w:t>Applause</w:t>
      </w:r>
      <w:r w:rsidR="007116CA">
        <w:rPr>
          <w:rFonts w:ascii="Calibri" w:hAnsi="Calibri"/>
        </w:rPr>
        <w:t xml:space="preserve">’ award </w:t>
      </w:r>
      <w:r>
        <w:rPr>
          <w:rFonts w:ascii="Calibri" w:hAnsi="Calibri"/>
        </w:rPr>
        <w:t xml:space="preserve">for </w:t>
      </w:r>
      <w:r w:rsidR="00E34E29">
        <w:rPr>
          <w:rFonts w:ascii="Calibri" w:hAnsi="Calibri"/>
        </w:rPr>
        <w:t xml:space="preserve">leading the QA team to successful delivery and contribution </w:t>
      </w:r>
      <w:r>
        <w:rPr>
          <w:rFonts w:ascii="Calibri" w:hAnsi="Calibri"/>
        </w:rPr>
        <w:t>during the critical phase</w:t>
      </w:r>
    </w:p>
    <w:p w:rsidR="007D456C" w:rsidRDefault="007D456C" w:rsidP="001E0F6D">
      <w:pPr>
        <w:numPr>
          <w:ilvl w:val="0"/>
          <w:numId w:val="24"/>
        </w:numPr>
        <w:rPr>
          <w:rFonts w:ascii="Calibri" w:hAnsi="Calibri"/>
        </w:rPr>
      </w:pPr>
      <w:r w:rsidRPr="007D456C">
        <w:rPr>
          <w:rFonts w:ascii="Calibri" w:hAnsi="Calibri"/>
        </w:rPr>
        <w:t>Received ‘</w:t>
      </w:r>
      <w:r w:rsidRPr="002112BC">
        <w:rPr>
          <w:rFonts w:ascii="Calibri" w:hAnsi="Calibri"/>
          <w:b/>
        </w:rPr>
        <w:t>Business Enabler</w:t>
      </w:r>
      <w:r w:rsidRPr="007D456C">
        <w:rPr>
          <w:rFonts w:ascii="Calibri" w:hAnsi="Calibri"/>
        </w:rPr>
        <w:t xml:space="preserve">’ award in </w:t>
      </w:r>
      <w:r w:rsidR="007A5C35">
        <w:rPr>
          <w:rFonts w:ascii="Calibri" w:hAnsi="Calibri"/>
        </w:rPr>
        <w:t>ABC Company</w:t>
      </w:r>
      <w:r w:rsidR="00B35C02">
        <w:rPr>
          <w:rFonts w:ascii="Calibri" w:hAnsi="Calibri"/>
        </w:rPr>
        <w:t xml:space="preserve"> </w:t>
      </w:r>
      <w:r w:rsidRPr="007D456C">
        <w:rPr>
          <w:rFonts w:ascii="Calibri" w:hAnsi="Calibri"/>
        </w:rPr>
        <w:t>BFS Q1 – 2014 for identifying the performance accelerators &amp; defining quality gates for successful delivery</w:t>
      </w:r>
    </w:p>
    <w:p w:rsidR="005840C8" w:rsidRPr="005840C8" w:rsidRDefault="005840C8" w:rsidP="001E0F6D">
      <w:pPr>
        <w:numPr>
          <w:ilvl w:val="0"/>
          <w:numId w:val="24"/>
        </w:numPr>
        <w:rPr>
          <w:rFonts w:ascii="Calibri" w:hAnsi="Calibri"/>
          <w:b/>
        </w:rPr>
      </w:pPr>
      <w:r w:rsidRPr="00526502">
        <w:rPr>
          <w:rFonts w:ascii="Calibri" w:hAnsi="Calibri"/>
        </w:rPr>
        <w:t>Awarded</w:t>
      </w:r>
      <w:r w:rsidR="00B35C02">
        <w:rPr>
          <w:rFonts w:ascii="Calibri" w:hAnsi="Calibri"/>
        </w:rPr>
        <w:t xml:space="preserve"> </w:t>
      </w:r>
      <w:r w:rsidR="007A5C35">
        <w:rPr>
          <w:rFonts w:ascii="Calibri" w:hAnsi="Calibri"/>
        </w:rPr>
        <w:t>ABC Company</w:t>
      </w:r>
      <w:r w:rsidRPr="00526502">
        <w:rPr>
          <w:rFonts w:ascii="Calibri" w:hAnsi="Calibri"/>
        </w:rPr>
        <w:t xml:space="preserve"> “</w:t>
      </w:r>
      <w:r w:rsidRPr="002112BC">
        <w:rPr>
          <w:rFonts w:ascii="Calibri" w:hAnsi="Calibri"/>
          <w:b/>
        </w:rPr>
        <w:t>BFS Testing Innovator</w:t>
      </w:r>
      <w:r w:rsidRPr="00526502">
        <w:rPr>
          <w:rFonts w:ascii="Calibri" w:hAnsi="Calibri"/>
        </w:rPr>
        <w:t>” in 2013-Q1&amp;Q2</w:t>
      </w:r>
    </w:p>
    <w:p w:rsidR="005840C8" w:rsidRPr="00526502" w:rsidRDefault="005840C8" w:rsidP="001E0F6D">
      <w:pPr>
        <w:numPr>
          <w:ilvl w:val="0"/>
          <w:numId w:val="24"/>
        </w:numPr>
        <w:rPr>
          <w:rFonts w:ascii="Calibri" w:hAnsi="Calibri"/>
          <w:b/>
        </w:rPr>
      </w:pPr>
      <w:r w:rsidRPr="00526502">
        <w:rPr>
          <w:rFonts w:ascii="Calibri" w:hAnsi="Calibri"/>
        </w:rPr>
        <w:t xml:space="preserve">Awarded </w:t>
      </w:r>
      <w:r w:rsidR="007A5C35">
        <w:rPr>
          <w:rFonts w:ascii="Calibri" w:hAnsi="Calibri"/>
        </w:rPr>
        <w:t>ABC Company</w:t>
      </w:r>
      <w:r w:rsidR="00B35C02">
        <w:rPr>
          <w:rFonts w:ascii="Calibri" w:hAnsi="Calibri"/>
        </w:rPr>
        <w:t xml:space="preserve"> </w:t>
      </w:r>
      <w:r w:rsidRPr="00526502">
        <w:rPr>
          <w:rFonts w:ascii="Calibri" w:hAnsi="Calibri"/>
        </w:rPr>
        <w:t>“</w:t>
      </w:r>
      <w:r w:rsidRPr="002112BC">
        <w:rPr>
          <w:rFonts w:ascii="Calibri" w:hAnsi="Calibri"/>
          <w:b/>
        </w:rPr>
        <w:t>High Flyer of the Month</w:t>
      </w:r>
      <w:r w:rsidRPr="00526502">
        <w:rPr>
          <w:rFonts w:ascii="Calibri" w:hAnsi="Calibri"/>
        </w:rPr>
        <w:t>” in Annual Rewards &amp; Recognition [BFS Testing] for 3</w:t>
      </w:r>
      <w:r>
        <w:rPr>
          <w:rFonts w:ascii="Calibri" w:hAnsi="Calibri"/>
        </w:rPr>
        <w:t xml:space="preserve"> consecutive</w:t>
      </w:r>
      <w:r w:rsidRPr="00526502">
        <w:rPr>
          <w:rFonts w:ascii="Calibri" w:hAnsi="Calibri"/>
        </w:rPr>
        <w:t xml:space="preserve"> years</w:t>
      </w:r>
    </w:p>
    <w:p w:rsidR="00BC5519" w:rsidRPr="00EE2C63" w:rsidRDefault="00BC5519" w:rsidP="001E0F6D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Received appreciation from </w:t>
      </w:r>
      <w:r w:rsidR="007A5C35">
        <w:rPr>
          <w:rFonts w:ascii="Calibri" w:hAnsi="Calibri"/>
        </w:rPr>
        <w:t>Client</w:t>
      </w:r>
      <w:r>
        <w:rPr>
          <w:rFonts w:ascii="Calibri" w:hAnsi="Calibri"/>
        </w:rPr>
        <w:t xml:space="preserve"> Test Manager for crisp, precise and excellent reporting</w:t>
      </w:r>
    </w:p>
    <w:p w:rsidR="00BC5519" w:rsidRPr="00526502" w:rsidRDefault="00BC5519" w:rsidP="001E0F6D">
      <w:pPr>
        <w:numPr>
          <w:ilvl w:val="0"/>
          <w:numId w:val="24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Team member for driving </w:t>
      </w:r>
      <w:r w:rsidR="007A5C35">
        <w:rPr>
          <w:rFonts w:ascii="Calibri" w:hAnsi="Calibri"/>
        </w:rPr>
        <w:t>Company Name</w:t>
      </w:r>
      <w:r w:rsidR="00B35C02">
        <w:rPr>
          <w:rFonts w:ascii="Calibri" w:hAnsi="Calibri"/>
        </w:rPr>
        <w:t xml:space="preserve"> </w:t>
      </w:r>
      <w:r w:rsidRPr="00526502">
        <w:rPr>
          <w:rFonts w:ascii="Calibri" w:hAnsi="Calibri"/>
        </w:rPr>
        <w:t>UK SBU QE&amp;A Innovation Campaign</w:t>
      </w:r>
    </w:p>
    <w:p w:rsidR="00417D33" w:rsidRPr="002F527A" w:rsidRDefault="00417D33" w:rsidP="001E0F6D">
      <w:pPr>
        <w:numPr>
          <w:ilvl w:val="0"/>
          <w:numId w:val="24"/>
        </w:numPr>
        <w:rPr>
          <w:rFonts w:ascii="Calibri" w:hAnsi="Calibri"/>
          <w:b/>
        </w:rPr>
      </w:pPr>
      <w:r w:rsidRPr="00526502">
        <w:rPr>
          <w:rFonts w:ascii="Calibri" w:hAnsi="Calibri"/>
        </w:rPr>
        <w:t>Involved in various initiatives like Monthly Testing Newsletter, Productivity enhancement me</w:t>
      </w:r>
      <w:r>
        <w:rPr>
          <w:rFonts w:ascii="Calibri" w:hAnsi="Calibri"/>
        </w:rPr>
        <w:t xml:space="preserve">asures like Whiteboard Metrics </w:t>
      </w:r>
      <w:r w:rsidRPr="00526502">
        <w:rPr>
          <w:rFonts w:ascii="Calibri" w:hAnsi="Calibri"/>
        </w:rPr>
        <w:t>&amp; Report optimizatio</w:t>
      </w:r>
      <w:r w:rsidR="00BC5519">
        <w:rPr>
          <w:rFonts w:ascii="Calibri" w:hAnsi="Calibri"/>
        </w:rPr>
        <w:t xml:space="preserve">n </w:t>
      </w:r>
      <w:r w:rsidR="007A5C35">
        <w:rPr>
          <w:rFonts w:ascii="Calibri" w:hAnsi="Calibri"/>
        </w:rPr>
        <w:t>and active member of Fun @ Project.</w:t>
      </w:r>
    </w:p>
    <w:p w:rsidR="002F527A" w:rsidRPr="002F527A" w:rsidRDefault="002F527A" w:rsidP="002F527A">
      <w:pPr>
        <w:pStyle w:val="ListBullet"/>
        <w:numPr>
          <w:ilvl w:val="0"/>
          <w:numId w:val="0"/>
        </w:numPr>
        <w:pBdr>
          <w:bottom w:val="thinThickSmallGap" w:sz="18" w:space="3" w:color="auto"/>
        </w:pBdr>
        <w:rPr>
          <w:rFonts w:ascii="Calibri" w:hAnsi="Calibri" w:cs="Arial"/>
          <w:b/>
          <w:sz w:val="18"/>
          <w:szCs w:val="18"/>
        </w:rPr>
      </w:pPr>
    </w:p>
    <w:p w:rsidR="0064633D" w:rsidRPr="007A5C35" w:rsidRDefault="0064633D" w:rsidP="001E0F6D">
      <w:pPr>
        <w:pStyle w:val="Cog-body"/>
        <w:spacing w:before="0" w:after="0" w:line="240" w:lineRule="auto"/>
        <w:ind w:left="0"/>
        <w:rPr>
          <w:rFonts w:ascii="Calibri" w:hAnsi="Calibri"/>
          <w:color w:val="000000"/>
        </w:rPr>
      </w:pPr>
    </w:p>
    <w:p w:rsidR="005439B1" w:rsidRDefault="005439B1" w:rsidP="001E0F6D">
      <w:pPr>
        <w:pStyle w:val="Cog-body"/>
        <w:spacing w:before="0" w:after="0" w:line="240" w:lineRule="auto"/>
        <w:ind w:left="0"/>
        <w:rPr>
          <w:rFonts w:ascii="Calibri" w:hAnsi="Calibri"/>
        </w:rPr>
      </w:pPr>
      <w:r>
        <w:rPr>
          <w:rFonts w:ascii="Calibri" w:hAnsi="Calibri"/>
          <w:b/>
          <w:kern w:val="32"/>
          <w:sz w:val="22"/>
          <w:szCs w:val="22"/>
        </w:rPr>
        <w:t>Personal Details</w:t>
      </w:r>
      <w:r w:rsidRPr="00DB2A5B">
        <w:rPr>
          <w:rFonts w:ascii="Calibri" w:hAnsi="Calibri"/>
          <w:b/>
          <w:kern w:val="32"/>
          <w:sz w:val="22"/>
          <w:szCs w:val="22"/>
        </w:rPr>
        <w:t>:</w:t>
      </w:r>
    </w:p>
    <w:p w:rsidR="007E7103" w:rsidRDefault="007E7103" w:rsidP="001E0F6D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  <w:sz w:val="20"/>
          <w:szCs w:val="20"/>
        </w:rPr>
      </w:pPr>
    </w:p>
    <w:p w:rsidR="00A41CB5" w:rsidRDefault="00CD24CC" w:rsidP="00A41CB5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 xml:space="preserve">Gender:  | Date of Birth: </w:t>
      </w:r>
    </w:p>
    <w:p w:rsidR="007A71BC" w:rsidRPr="00526502" w:rsidRDefault="007A71BC" w:rsidP="00A41CB5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 xml:space="preserve">Nationality: Indian | </w:t>
      </w:r>
      <w:r w:rsidR="007A5C35">
        <w:rPr>
          <w:rFonts w:ascii="Calibri" w:hAnsi="Calibri" w:cs="Arial"/>
          <w:bCs/>
          <w:color w:val="000000"/>
          <w:sz w:val="20"/>
          <w:szCs w:val="20"/>
        </w:rPr>
        <w:t xml:space="preserve">Passport Details: </w:t>
      </w:r>
    </w:p>
    <w:p w:rsidR="00A41CB5" w:rsidRPr="00AE0184" w:rsidRDefault="007A71BC" w:rsidP="00AE0184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Personal Interests</w:t>
      </w:r>
      <w:r w:rsidR="00147147" w:rsidRPr="006E2A23">
        <w:rPr>
          <w:rFonts w:ascii="Calibri" w:hAnsi="Calibri"/>
          <w:sz w:val="20"/>
          <w:szCs w:val="20"/>
        </w:rPr>
        <w:t xml:space="preserve">: </w:t>
      </w:r>
    </w:p>
    <w:sectPr w:rsidR="00A41CB5" w:rsidRPr="00AE01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F5" w:rsidRDefault="006D0CF5">
      <w:r>
        <w:separator/>
      </w:r>
    </w:p>
  </w:endnote>
  <w:endnote w:type="continuationSeparator" w:id="0">
    <w:p w:rsidR="006D0CF5" w:rsidRDefault="006D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EF" w:rsidRPr="00A40BEF" w:rsidRDefault="00A40BEF">
    <w:pPr>
      <w:pStyle w:val="Footer"/>
      <w:rPr>
        <w:rFonts w:ascii="Calibri" w:hAnsi="Calibri"/>
      </w:rPr>
    </w:pPr>
    <w:r w:rsidRPr="00A40BEF">
      <w:rPr>
        <w:rFonts w:ascii="Calibri" w:hAnsi="Calibri"/>
      </w:rPr>
      <w:fldChar w:fldCharType="begin"/>
    </w:r>
    <w:r w:rsidRPr="00A40BEF">
      <w:rPr>
        <w:rFonts w:ascii="Calibri" w:hAnsi="Calibri"/>
      </w:rPr>
      <w:instrText xml:space="preserve"> PAGE   \* MERGEFORMAT </w:instrText>
    </w:r>
    <w:r w:rsidRPr="00A40BEF">
      <w:rPr>
        <w:rFonts w:ascii="Calibri" w:hAnsi="Calibri"/>
      </w:rPr>
      <w:fldChar w:fldCharType="separate"/>
    </w:r>
    <w:r w:rsidR="00313812">
      <w:rPr>
        <w:rFonts w:ascii="Calibri" w:hAnsi="Calibri"/>
        <w:noProof/>
      </w:rPr>
      <w:t>2</w:t>
    </w:r>
    <w:r w:rsidRPr="00A40BEF">
      <w:rPr>
        <w:rFonts w:ascii="Calibri" w:hAnsi="Calibri"/>
        <w:noProof/>
      </w:rPr>
      <w:fldChar w:fldCharType="end"/>
    </w:r>
    <w:r w:rsidR="00B67534">
      <w:rPr>
        <w:rFonts w:ascii="Calibri" w:hAnsi="Calibri"/>
        <w:noProof/>
      </w:rPr>
      <w:t xml:space="preserve"> </w:t>
    </w:r>
  </w:p>
  <w:p w:rsidR="007E7103" w:rsidRPr="00A40BEF" w:rsidRDefault="007E7103" w:rsidP="00A40BEF">
    <w:pPr>
      <w:pStyle w:val="Footer"/>
      <w:jc w:val="right"/>
      <w:rPr>
        <w:rFonts w:ascii="Calibri" w:hAnsi="Calibr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F5" w:rsidRDefault="006D0CF5">
      <w:r>
        <w:separator/>
      </w:r>
    </w:p>
  </w:footnote>
  <w:footnote w:type="continuationSeparator" w:id="0">
    <w:p w:rsidR="006D0CF5" w:rsidRDefault="006D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56"/>
      <w:gridCol w:w="3156"/>
      <w:gridCol w:w="3246"/>
    </w:tblGrid>
    <w:tr w:rsidR="007E7103" w:rsidTr="00D82EFD">
      <w:trPr>
        <w:cantSplit/>
        <w:trHeight w:val="659"/>
      </w:trPr>
      <w:tc>
        <w:tcPr>
          <w:tcW w:w="3156" w:type="dxa"/>
          <w:vAlign w:val="center"/>
        </w:tcPr>
        <w:p w:rsidR="00313812" w:rsidRDefault="00313812" w:rsidP="00313812">
          <w:pPr>
            <w:pStyle w:val="Header"/>
            <w:rPr>
              <w:rFonts w:asciiTheme="minorHAnsi" w:hAnsiTheme="minorHAnsi" w:cstheme="minorHAnsi"/>
              <w:snapToGrid/>
              <w:kern w:val="3"/>
            </w:rPr>
          </w:pPr>
          <w:r>
            <w:rPr>
              <w:noProof/>
              <w:kern w:val="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772400" cy="266700"/>
                    <wp:effectExtent l="0" t="0" r="0" b="0"/>
                    <wp:wrapNone/>
      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3812" w:rsidRDefault="00313812" w:rsidP="00313812">
                                <w:pPr>
                                  <w:jc w:val="right"/>
                                  <w:rPr>
                                    <w:rFonts w:cs="Calibri"/>
                                    <w:color w:val="FF8C0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      <v:textbox inset=",0,20pt,0">
                      <w:txbxContent>
                        <w:p w:rsidR="00313812" w:rsidRDefault="00313812" w:rsidP="00313812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Theme="minorHAnsi" w:hAnsiTheme="minorHAnsi" w:cstheme="minorHAnsi"/>
            </w:rPr>
            <w:t>Sa</w:t>
          </w:r>
          <w:r>
            <w:rPr>
              <w:rFonts w:asciiTheme="minorHAnsi" w:hAnsiTheme="minorHAnsi" w:cstheme="minorHAnsi"/>
            </w:rPr>
            <w:t xml:space="preserve">mple by Software Testing </w:t>
          </w:r>
          <w:r>
            <w:rPr>
              <w:rFonts w:asciiTheme="minorHAnsi" w:hAnsiTheme="minorHAnsi" w:cstheme="minorHAnsi"/>
            </w:rPr>
            <w:t>Studio</w:t>
          </w:r>
        </w:p>
        <w:p w:rsidR="007E7103" w:rsidRDefault="007A5C35">
          <w:pPr>
            <w:jc w:val="both"/>
            <w:rPr>
              <w:rFonts w:ascii="Arial" w:hAnsi="Arial"/>
              <w:i/>
              <w:color w:val="0000FF"/>
              <w:kern w:val="0"/>
            </w:rPr>
          </w:pPr>
          <w:r>
            <w:rPr>
              <w:rFonts w:ascii="Arial" w:hAnsi="Arial"/>
              <w:i/>
              <w:noProof/>
              <w:snapToGrid/>
              <w:color w:val="0000FF"/>
              <w:kern w:val="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772400" cy="266700"/>
                    <wp:effectExtent l="0" t="0" r="0" b="0"/>
                    <wp:wrapNone/>
                    <wp:docPr id="1" name="MSIPCM12854fda877d0c9abe3b4822" descr="{&quot;HashCode&quot;:-980460767,&quot;Height&quot;:792.0,&quot;Width&quot;:612.0,&quot;Placement&quot;:&quot;Header&quot;,&quot;Index&quot;:&quot;Primary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5C35" w:rsidRPr="007A5C35" w:rsidRDefault="007A5C35" w:rsidP="007A5C35">
                                <w:pPr>
                                  <w:jc w:val="right"/>
                                  <w:rPr>
                                    <w:rFonts w:ascii="Calibri" w:hAnsi="Calibri" w:cs="Calibri"/>
                                    <w:color w:val="FF8C0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2540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MSIPCM12854fda877d0c9abe3b4822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" o:allowincell="f" filled="f" stroked="f">
                    <v:textbox inset=",0,20pt,0">
                      <w:txbxContent>
                        <w:p w:rsidR="007A5C35" w:rsidRPr="007A5C35" w:rsidRDefault="007A5C35" w:rsidP="007A5C35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156" w:type="dxa"/>
          <w:vAlign w:val="center"/>
        </w:tcPr>
        <w:p w:rsidR="007E7103" w:rsidRPr="00267007" w:rsidRDefault="007A5C35" w:rsidP="007A5C35">
          <w:pPr>
            <w:jc w:val="center"/>
            <w:rPr>
              <w:rFonts w:ascii="Calibri" w:hAnsi="Calibri" w:cs="Calibri"/>
              <w:kern w:val="0"/>
            </w:rPr>
          </w:pPr>
          <w:r>
            <w:rPr>
              <w:rFonts w:ascii="Calibri" w:hAnsi="Calibri" w:cs="Calibri"/>
              <w:kern w:val="0"/>
            </w:rPr>
            <w:t>Your Name</w:t>
          </w:r>
        </w:p>
      </w:tc>
      <w:tc>
        <w:tcPr>
          <w:tcW w:w="3246" w:type="dxa"/>
        </w:tcPr>
        <w:p w:rsidR="007E7103" w:rsidRDefault="007E7103">
          <w:pPr>
            <w:jc w:val="right"/>
            <w:rPr>
              <w:rFonts w:ascii="Arial" w:hAnsi="Arial"/>
              <w:i/>
              <w:color w:val="0000FF"/>
              <w:kern w:val="0"/>
            </w:rPr>
          </w:pPr>
        </w:p>
      </w:tc>
    </w:tr>
  </w:tbl>
  <w:p w:rsidR="007E7103" w:rsidRDefault="007E7103" w:rsidP="00D82E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3A1A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A05BE"/>
    <w:multiLevelType w:val="hybridMultilevel"/>
    <w:tmpl w:val="E3EA2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7508C"/>
    <w:multiLevelType w:val="hybridMultilevel"/>
    <w:tmpl w:val="AA76F30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F9A"/>
    <w:multiLevelType w:val="hybridMultilevel"/>
    <w:tmpl w:val="12524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3C88"/>
    <w:multiLevelType w:val="hybridMultilevel"/>
    <w:tmpl w:val="DD0A7872"/>
    <w:lvl w:ilvl="0" w:tplc="14880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2BB2"/>
    <w:multiLevelType w:val="multilevel"/>
    <w:tmpl w:val="51F0E79A"/>
    <w:lvl w:ilvl="0">
      <w:start w:val="1"/>
      <w:numFmt w:val="bullet"/>
      <w:pStyle w:val="Cog-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7135"/>
    <w:multiLevelType w:val="hybridMultilevel"/>
    <w:tmpl w:val="696CC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3822"/>
    <w:multiLevelType w:val="hybridMultilevel"/>
    <w:tmpl w:val="7194A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128C"/>
    <w:multiLevelType w:val="hybridMultilevel"/>
    <w:tmpl w:val="3F18CB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A4202"/>
    <w:multiLevelType w:val="hybridMultilevel"/>
    <w:tmpl w:val="05D87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E42DB"/>
    <w:multiLevelType w:val="hybridMultilevel"/>
    <w:tmpl w:val="226A9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45B94"/>
    <w:multiLevelType w:val="multilevel"/>
    <w:tmpl w:val="726C0FA2"/>
    <w:lvl w:ilvl="0">
      <w:start w:val="1"/>
      <w:numFmt w:val="decimal"/>
      <w:pStyle w:val="Cog-H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Cog-H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Cog-H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 w15:restartNumberingAfterBreak="0">
    <w:nsid w:val="445E7D69"/>
    <w:multiLevelType w:val="hybridMultilevel"/>
    <w:tmpl w:val="F08007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FC369E"/>
    <w:multiLevelType w:val="hybridMultilevel"/>
    <w:tmpl w:val="19506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00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05251A"/>
    <w:multiLevelType w:val="hybridMultilevel"/>
    <w:tmpl w:val="BEB6D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E16BE"/>
    <w:multiLevelType w:val="hybridMultilevel"/>
    <w:tmpl w:val="3B7EB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15FED"/>
    <w:multiLevelType w:val="hybridMultilevel"/>
    <w:tmpl w:val="BE74EB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0E7B72"/>
    <w:multiLevelType w:val="singleLevel"/>
    <w:tmpl w:val="D95AD240"/>
    <w:lvl w:ilvl="0">
      <w:start w:val="1"/>
      <w:numFmt w:val="bullet"/>
      <w:pStyle w:val="Cog-bullet-table"/>
      <w:lvlText w:val="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8"/>
      </w:rPr>
    </w:lvl>
  </w:abstractNum>
  <w:abstractNum w:abstractNumId="19" w15:restartNumberingAfterBreak="0">
    <w:nsid w:val="5B8954D6"/>
    <w:multiLevelType w:val="hybridMultilevel"/>
    <w:tmpl w:val="DE6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A0700"/>
    <w:multiLevelType w:val="hybridMultilevel"/>
    <w:tmpl w:val="713EB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43914"/>
    <w:multiLevelType w:val="hybridMultilevel"/>
    <w:tmpl w:val="E1AE4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151D4"/>
    <w:multiLevelType w:val="hybridMultilevel"/>
    <w:tmpl w:val="0E4A8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4A04EE"/>
    <w:multiLevelType w:val="hybridMultilevel"/>
    <w:tmpl w:val="0DBE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D7BFD"/>
    <w:multiLevelType w:val="hybridMultilevel"/>
    <w:tmpl w:val="F8602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51C0D"/>
    <w:multiLevelType w:val="hybridMultilevel"/>
    <w:tmpl w:val="B3C077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66D9"/>
    <w:multiLevelType w:val="hybridMultilevel"/>
    <w:tmpl w:val="7B5C02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531C3"/>
    <w:multiLevelType w:val="hybridMultilevel"/>
    <w:tmpl w:val="9E324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1000C"/>
    <w:multiLevelType w:val="hybridMultilevel"/>
    <w:tmpl w:val="1AB05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1"/>
  </w:num>
  <w:num w:numId="4">
    <w:abstractNumId w:val="11"/>
  </w:num>
  <w:num w:numId="5">
    <w:abstractNumId w:val="5"/>
  </w:num>
  <w:num w:numId="6">
    <w:abstractNumId w:val="25"/>
  </w:num>
  <w:num w:numId="7">
    <w:abstractNumId w:val="20"/>
  </w:num>
  <w:num w:numId="8">
    <w:abstractNumId w:val="0"/>
  </w:num>
  <w:num w:numId="9">
    <w:abstractNumId w:val="24"/>
  </w:num>
  <w:num w:numId="10">
    <w:abstractNumId w:val="17"/>
  </w:num>
  <w:num w:numId="11">
    <w:abstractNumId w:val="28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  <w:num w:numId="16">
    <w:abstractNumId w:val="22"/>
  </w:num>
  <w:num w:numId="17">
    <w:abstractNumId w:val="16"/>
  </w:num>
  <w:num w:numId="18">
    <w:abstractNumId w:val="2"/>
  </w:num>
  <w:num w:numId="19">
    <w:abstractNumId w:val="14"/>
  </w:num>
  <w:num w:numId="20">
    <w:abstractNumId w:val="15"/>
  </w:num>
  <w:num w:numId="21">
    <w:abstractNumId w:val="1"/>
  </w:num>
  <w:num w:numId="22">
    <w:abstractNumId w:val="19"/>
  </w:num>
  <w:num w:numId="23">
    <w:abstractNumId w:val="27"/>
  </w:num>
  <w:num w:numId="24">
    <w:abstractNumId w:val="4"/>
  </w:num>
  <w:num w:numId="25">
    <w:abstractNumId w:val="10"/>
  </w:num>
  <w:num w:numId="26">
    <w:abstractNumId w:val="9"/>
  </w:num>
  <w:num w:numId="27">
    <w:abstractNumId w:val="13"/>
  </w:num>
  <w:num w:numId="28">
    <w:abstractNumId w:val="21"/>
  </w:num>
  <w:num w:numId="29">
    <w:abstractNumId w:val="23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3B"/>
    <w:rsid w:val="000021E9"/>
    <w:rsid w:val="0001369A"/>
    <w:rsid w:val="00013B51"/>
    <w:rsid w:val="00016C3C"/>
    <w:rsid w:val="000239A7"/>
    <w:rsid w:val="00025D65"/>
    <w:rsid w:val="00031224"/>
    <w:rsid w:val="00036F64"/>
    <w:rsid w:val="0003790F"/>
    <w:rsid w:val="000409B5"/>
    <w:rsid w:val="000436AC"/>
    <w:rsid w:val="00046E34"/>
    <w:rsid w:val="000507F7"/>
    <w:rsid w:val="00052CF8"/>
    <w:rsid w:val="00055EF2"/>
    <w:rsid w:val="00062660"/>
    <w:rsid w:val="0006485D"/>
    <w:rsid w:val="00070E66"/>
    <w:rsid w:val="00070EB3"/>
    <w:rsid w:val="0007186B"/>
    <w:rsid w:val="0007306A"/>
    <w:rsid w:val="00073DE6"/>
    <w:rsid w:val="00077D7B"/>
    <w:rsid w:val="00082044"/>
    <w:rsid w:val="0008246B"/>
    <w:rsid w:val="00085410"/>
    <w:rsid w:val="00095141"/>
    <w:rsid w:val="0009698A"/>
    <w:rsid w:val="00097198"/>
    <w:rsid w:val="00097E96"/>
    <w:rsid w:val="000A11F4"/>
    <w:rsid w:val="000A50E7"/>
    <w:rsid w:val="000A7A36"/>
    <w:rsid w:val="000B6E2F"/>
    <w:rsid w:val="000C0B1C"/>
    <w:rsid w:val="000C4DB6"/>
    <w:rsid w:val="000C5D60"/>
    <w:rsid w:val="000C69D2"/>
    <w:rsid w:val="000D3349"/>
    <w:rsid w:val="000D51DB"/>
    <w:rsid w:val="000D5A13"/>
    <w:rsid w:val="000D6796"/>
    <w:rsid w:val="000E24E3"/>
    <w:rsid w:val="000E464F"/>
    <w:rsid w:val="000F6656"/>
    <w:rsid w:val="00105E2F"/>
    <w:rsid w:val="001063A7"/>
    <w:rsid w:val="0010786F"/>
    <w:rsid w:val="001106EA"/>
    <w:rsid w:val="00114940"/>
    <w:rsid w:val="00115990"/>
    <w:rsid w:val="00115CA4"/>
    <w:rsid w:val="0011625C"/>
    <w:rsid w:val="001257BC"/>
    <w:rsid w:val="00126350"/>
    <w:rsid w:val="001265BE"/>
    <w:rsid w:val="001279AC"/>
    <w:rsid w:val="00131ACB"/>
    <w:rsid w:val="001324A1"/>
    <w:rsid w:val="00133435"/>
    <w:rsid w:val="00134627"/>
    <w:rsid w:val="0014182E"/>
    <w:rsid w:val="001428CF"/>
    <w:rsid w:val="00142B9E"/>
    <w:rsid w:val="00144082"/>
    <w:rsid w:val="00145148"/>
    <w:rsid w:val="00145EC4"/>
    <w:rsid w:val="00147147"/>
    <w:rsid w:val="00147D99"/>
    <w:rsid w:val="00150C89"/>
    <w:rsid w:val="00153403"/>
    <w:rsid w:val="00167507"/>
    <w:rsid w:val="001719D2"/>
    <w:rsid w:val="00172BB7"/>
    <w:rsid w:val="001741B2"/>
    <w:rsid w:val="00175463"/>
    <w:rsid w:val="00176BC6"/>
    <w:rsid w:val="001803BD"/>
    <w:rsid w:val="00187DF5"/>
    <w:rsid w:val="00191BF7"/>
    <w:rsid w:val="00192561"/>
    <w:rsid w:val="001955F5"/>
    <w:rsid w:val="001A1F81"/>
    <w:rsid w:val="001A5443"/>
    <w:rsid w:val="001A64B7"/>
    <w:rsid w:val="001B07F0"/>
    <w:rsid w:val="001B3B97"/>
    <w:rsid w:val="001C2EF0"/>
    <w:rsid w:val="001C3DBC"/>
    <w:rsid w:val="001C6D09"/>
    <w:rsid w:val="001D035B"/>
    <w:rsid w:val="001D6217"/>
    <w:rsid w:val="001D744C"/>
    <w:rsid w:val="001E0657"/>
    <w:rsid w:val="001E0F6D"/>
    <w:rsid w:val="001E256D"/>
    <w:rsid w:val="001E2BF1"/>
    <w:rsid w:val="001E33B0"/>
    <w:rsid w:val="001E4151"/>
    <w:rsid w:val="001E5478"/>
    <w:rsid w:val="001F2299"/>
    <w:rsid w:val="00207435"/>
    <w:rsid w:val="002112BC"/>
    <w:rsid w:val="00212EBB"/>
    <w:rsid w:val="00213C17"/>
    <w:rsid w:val="0021772A"/>
    <w:rsid w:val="00221FD6"/>
    <w:rsid w:val="002306F7"/>
    <w:rsid w:val="00231198"/>
    <w:rsid w:val="00232BAB"/>
    <w:rsid w:val="00232BED"/>
    <w:rsid w:val="00237734"/>
    <w:rsid w:val="00241DC8"/>
    <w:rsid w:val="00241FB2"/>
    <w:rsid w:val="0024355A"/>
    <w:rsid w:val="00245E64"/>
    <w:rsid w:val="002506F3"/>
    <w:rsid w:val="002544D3"/>
    <w:rsid w:val="00263DEF"/>
    <w:rsid w:val="00265936"/>
    <w:rsid w:val="002667BA"/>
    <w:rsid w:val="00267007"/>
    <w:rsid w:val="00271004"/>
    <w:rsid w:val="0027117F"/>
    <w:rsid w:val="00275F38"/>
    <w:rsid w:val="00290B31"/>
    <w:rsid w:val="00294FA8"/>
    <w:rsid w:val="00295DB4"/>
    <w:rsid w:val="0029770E"/>
    <w:rsid w:val="002A73BF"/>
    <w:rsid w:val="002B6BED"/>
    <w:rsid w:val="002C0D48"/>
    <w:rsid w:val="002C2679"/>
    <w:rsid w:val="002C6649"/>
    <w:rsid w:val="002D3D42"/>
    <w:rsid w:val="002D4FF4"/>
    <w:rsid w:val="002D7408"/>
    <w:rsid w:val="002E0060"/>
    <w:rsid w:val="002E79E3"/>
    <w:rsid w:val="002F00A7"/>
    <w:rsid w:val="002F1C78"/>
    <w:rsid w:val="002F3AC6"/>
    <w:rsid w:val="002F527A"/>
    <w:rsid w:val="0030047C"/>
    <w:rsid w:val="00307CDC"/>
    <w:rsid w:val="00313812"/>
    <w:rsid w:val="00313925"/>
    <w:rsid w:val="0032326F"/>
    <w:rsid w:val="00325AAC"/>
    <w:rsid w:val="00330103"/>
    <w:rsid w:val="003369F5"/>
    <w:rsid w:val="003435B0"/>
    <w:rsid w:val="00354EBA"/>
    <w:rsid w:val="00356088"/>
    <w:rsid w:val="0036406E"/>
    <w:rsid w:val="00367A80"/>
    <w:rsid w:val="00371FFC"/>
    <w:rsid w:val="003732EA"/>
    <w:rsid w:val="00373F8B"/>
    <w:rsid w:val="003775C4"/>
    <w:rsid w:val="003802BE"/>
    <w:rsid w:val="0038159D"/>
    <w:rsid w:val="00381624"/>
    <w:rsid w:val="00386714"/>
    <w:rsid w:val="00390D64"/>
    <w:rsid w:val="00391C6B"/>
    <w:rsid w:val="00395AB3"/>
    <w:rsid w:val="003966D2"/>
    <w:rsid w:val="003A20E7"/>
    <w:rsid w:val="003A5054"/>
    <w:rsid w:val="003B0C3A"/>
    <w:rsid w:val="003B1A85"/>
    <w:rsid w:val="003C065F"/>
    <w:rsid w:val="003C096A"/>
    <w:rsid w:val="003C0E25"/>
    <w:rsid w:val="003C3F79"/>
    <w:rsid w:val="003C6BE1"/>
    <w:rsid w:val="003D033A"/>
    <w:rsid w:val="003D2D42"/>
    <w:rsid w:val="003D5F26"/>
    <w:rsid w:val="003D72B1"/>
    <w:rsid w:val="003E7538"/>
    <w:rsid w:val="003F3670"/>
    <w:rsid w:val="003F5F2F"/>
    <w:rsid w:val="003F6E6D"/>
    <w:rsid w:val="003F6F99"/>
    <w:rsid w:val="003F7215"/>
    <w:rsid w:val="003F7BED"/>
    <w:rsid w:val="00400592"/>
    <w:rsid w:val="004036B1"/>
    <w:rsid w:val="0040473C"/>
    <w:rsid w:val="004126F7"/>
    <w:rsid w:val="00417D33"/>
    <w:rsid w:val="004208BE"/>
    <w:rsid w:val="00424FB6"/>
    <w:rsid w:val="00425E5F"/>
    <w:rsid w:val="00426436"/>
    <w:rsid w:val="0042761D"/>
    <w:rsid w:val="00430A28"/>
    <w:rsid w:val="004318C9"/>
    <w:rsid w:val="0043467A"/>
    <w:rsid w:val="00437397"/>
    <w:rsid w:val="00441098"/>
    <w:rsid w:val="00443298"/>
    <w:rsid w:val="00445E6F"/>
    <w:rsid w:val="00447C82"/>
    <w:rsid w:val="00451B02"/>
    <w:rsid w:val="004520AF"/>
    <w:rsid w:val="004706D6"/>
    <w:rsid w:val="00472221"/>
    <w:rsid w:val="00476D68"/>
    <w:rsid w:val="00477935"/>
    <w:rsid w:val="00477C6E"/>
    <w:rsid w:val="004811C8"/>
    <w:rsid w:val="004819E8"/>
    <w:rsid w:val="00485555"/>
    <w:rsid w:val="0048655A"/>
    <w:rsid w:val="004903A8"/>
    <w:rsid w:val="00490774"/>
    <w:rsid w:val="004916DF"/>
    <w:rsid w:val="004A3250"/>
    <w:rsid w:val="004A5774"/>
    <w:rsid w:val="004B080A"/>
    <w:rsid w:val="004B08D9"/>
    <w:rsid w:val="004B0C08"/>
    <w:rsid w:val="004B3589"/>
    <w:rsid w:val="004B5044"/>
    <w:rsid w:val="004C0645"/>
    <w:rsid w:val="004C151D"/>
    <w:rsid w:val="004C2218"/>
    <w:rsid w:val="004C2A1F"/>
    <w:rsid w:val="004C4749"/>
    <w:rsid w:val="004D17B0"/>
    <w:rsid w:val="004E0572"/>
    <w:rsid w:val="004E0650"/>
    <w:rsid w:val="004E52F9"/>
    <w:rsid w:val="004E63A7"/>
    <w:rsid w:val="004E678B"/>
    <w:rsid w:val="00511094"/>
    <w:rsid w:val="00513DA7"/>
    <w:rsid w:val="00514461"/>
    <w:rsid w:val="00514C54"/>
    <w:rsid w:val="00521C0A"/>
    <w:rsid w:val="00525BE1"/>
    <w:rsid w:val="00525D22"/>
    <w:rsid w:val="00526A0B"/>
    <w:rsid w:val="00530200"/>
    <w:rsid w:val="00531B5D"/>
    <w:rsid w:val="0053202A"/>
    <w:rsid w:val="00540AB4"/>
    <w:rsid w:val="00541385"/>
    <w:rsid w:val="00541DE2"/>
    <w:rsid w:val="00542E05"/>
    <w:rsid w:val="005439B1"/>
    <w:rsid w:val="00545D3B"/>
    <w:rsid w:val="005465E3"/>
    <w:rsid w:val="00547047"/>
    <w:rsid w:val="005477B8"/>
    <w:rsid w:val="00553DBC"/>
    <w:rsid w:val="005552EB"/>
    <w:rsid w:val="005555F3"/>
    <w:rsid w:val="00557A99"/>
    <w:rsid w:val="00562ED1"/>
    <w:rsid w:val="00564DAB"/>
    <w:rsid w:val="005712AB"/>
    <w:rsid w:val="00571ED3"/>
    <w:rsid w:val="00575D5F"/>
    <w:rsid w:val="005805CB"/>
    <w:rsid w:val="00581799"/>
    <w:rsid w:val="0058312E"/>
    <w:rsid w:val="005840C8"/>
    <w:rsid w:val="00584FD8"/>
    <w:rsid w:val="00590FEB"/>
    <w:rsid w:val="00594409"/>
    <w:rsid w:val="005947C1"/>
    <w:rsid w:val="00596DA8"/>
    <w:rsid w:val="005A25B6"/>
    <w:rsid w:val="005C342F"/>
    <w:rsid w:val="005C721B"/>
    <w:rsid w:val="005D45BE"/>
    <w:rsid w:val="005D47FA"/>
    <w:rsid w:val="005D7660"/>
    <w:rsid w:val="005D7CD1"/>
    <w:rsid w:val="005E0B12"/>
    <w:rsid w:val="005E2E02"/>
    <w:rsid w:val="005E34E1"/>
    <w:rsid w:val="005E52F1"/>
    <w:rsid w:val="005E742A"/>
    <w:rsid w:val="005E7F34"/>
    <w:rsid w:val="005F1136"/>
    <w:rsid w:val="005F1B75"/>
    <w:rsid w:val="005F2649"/>
    <w:rsid w:val="005F48AA"/>
    <w:rsid w:val="005F5D7D"/>
    <w:rsid w:val="005F626E"/>
    <w:rsid w:val="00602051"/>
    <w:rsid w:val="00603CE0"/>
    <w:rsid w:val="00604655"/>
    <w:rsid w:val="00604CEE"/>
    <w:rsid w:val="006076B2"/>
    <w:rsid w:val="0061031F"/>
    <w:rsid w:val="006175E3"/>
    <w:rsid w:val="0061767B"/>
    <w:rsid w:val="00626537"/>
    <w:rsid w:val="006274BB"/>
    <w:rsid w:val="0063007C"/>
    <w:rsid w:val="00632DFF"/>
    <w:rsid w:val="00634C92"/>
    <w:rsid w:val="00642D44"/>
    <w:rsid w:val="00645221"/>
    <w:rsid w:val="0064633D"/>
    <w:rsid w:val="00646D1B"/>
    <w:rsid w:val="00651915"/>
    <w:rsid w:val="0066623D"/>
    <w:rsid w:val="006710B0"/>
    <w:rsid w:val="00673B50"/>
    <w:rsid w:val="006777D7"/>
    <w:rsid w:val="00684993"/>
    <w:rsid w:val="006852F1"/>
    <w:rsid w:val="00690DCC"/>
    <w:rsid w:val="00691503"/>
    <w:rsid w:val="00691546"/>
    <w:rsid w:val="00693C06"/>
    <w:rsid w:val="00693ED3"/>
    <w:rsid w:val="00695AF3"/>
    <w:rsid w:val="006A2EF9"/>
    <w:rsid w:val="006A6874"/>
    <w:rsid w:val="006A6CDD"/>
    <w:rsid w:val="006B0571"/>
    <w:rsid w:val="006B33CC"/>
    <w:rsid w:val="006B59CA"/>
    <w:rsid w:val="006B7C15"/>
    <w:rsid w:val="006C3001"/>
    <w:rsid w:val="006D0CF5"/>
    <w:rsid w:val="006D28D0"/>
    <w:rsid w:val="006D3339"/>
    <w:rsid w:val="006E6499"/>
    <w:rsid w:val="006F2013"/>
    <w:rsid w:val="006F35FE"/>
    <w:rsid w:val="006F502C"/>
    <w:rsid w:val="006F5602"/>
    <w:rsid w:val="006F5AD7"/>
    <w:rsid w:val="006F619C"/>
    <w:rsid w:val="006F6FC6"/>
    <w:rsid w:val="006F76DE"/>
    <w:rsid w:val="0070041F"/>
    <w:rsid w:val="00700C07"/>
    <w:rsid w:val="007116CA"/>
    <w:rsid w:val="00711ECB"/>
    <w:rsid w:val="00712FAB"/>
    <w:rsid w:val="00713C96"/>
    <w:rsid w:val="007147A2"/>
    <w:rsid w:val="00715CA4"/>
    <w:rsid w:val="007168EF"/>
    <w:rsid w:val="00723E9F"/>
    <w:rsid w:val="007301E0"/>
    <w:rsid w:val="0073041A"/>
    <w:rsid w:val="0074126E"/>
    <w:rsid w:val="00741699"/>
    <w:rsid w:val="00751230"/>
    <w:rsid w:val="00752743"/>
    <w:rsid w:val="00754573"/>
    <w:rsid w:val="007567E5"/>
    <w:rsid w:val="00757614"/>
    <w:rsid w:val="00760F31"/>
    <w:rsid w:val="00764920"/>
    <w:rsid w:val="00771203"/>
    <w:rsid w:val="00773249"/>
    <w:rsid w:val="00773DEF"/>
    <w:rsid w:val="00777D02"/>
    <w:rsid w:val="00787FCE"/>
    <w:rsid w:val="00790193"/>
    <w:rsid w:val="007939EE"/>
    <w:rsid w:val="00795004"/>
    <w:rsid w:val="007A1724"/>
    <w:rsid w:val="007A5C35"/>
    <w:rsid w:val="007A71BC"/>
    <w:rsid w:val="007B4D60"/>
    <w:rsid w:val="007C09A8"/>
    <w:rsid w:val="007C2FA9"/>
    <w:rsid w:val="007C6A07"/>
    <w:rsid w:val="007C6C59"/>
    <w:rsid w:val="007D1F9F"/>
    <w:rsid w:val="007D330C"/>
    <w:rsid w:val="007D3C45"/>
    <w:rsid w:val="007D3CAE"/>
    <w:rsid w:val="007D456C"/>
    <w:rsid w:val="007D51C5"/>
    <w:rsid w:val="007D5398"/>
    <w:rsid w:val="007D692A"/>
    <w:rsid w:val="007D7874"/>
    <w:rsid w:val="007D78F2"/>
    <w:rsid w:val="007E102F"/>
    <w:rsid w:val="007E5A7E"/>
    <w:rsid w:val="007E6513"/>
    <w:rsid w:val="007E67F3"/>
    <w:rsid w:val="007E7103"/>
    <w:rsid w:val="007F1223"/>
    <w:rsid w:val="007F1DBB"/>
    <w:rsid w:val="007F4E8F"/>
    <w:rsid w:val="007F53C9"/>
    <w:rsid w:val="007F7A9C"/>
    <w:rsid w:val="0080063E"/>
    <w:rsid w:val="00800D0B"/>
    <w:rsid w:val="008023C9"/>
    <w:rsid w:val="00802940"/>
    <w:rsid w:val="008052DE"/>
    <w:rsid w:val="008058C8"/>
    <w:rsid w:val="00806468"/>
    <w:rsid w:val="00806CF0"/>
    <w:rsid w:val="008111EB"/>
    <w:rsid w:val="00817D53"/>
    <w:rsid w:val="008229CD"/>
    <w:rsid w:val="00825872"/>
    <w:rsid w:val="00830E31"/>
    <w:rsid w:val="00830E9A"/>
    <w:rsid w:val="00833500"/>
    <w:rsid w:val="00836ACF"/>
    <w:rsid w:val="00837A80"/>
    <w:rsid w:val="00837D8A"/>
    <w:rsid w:val="00840484"/>
    <w:rsid w:val="00842781"/>
    <w:rsid w:val="00842E3D"/>
    <w:rsid w:val="00845199"/>
    <w:rsid w:val="00847C4B"/>
    <w:rsid w:val="00850863"/>
    <w:rsid w:val="00852829"/>
    <w:rsid w:val="008565CB"/>
    <w:rsid w:val="008572A0"/>
    <w:rsid w:val="00860219"/>
    <w:rsid w:val="00860A9D"/>
    <w:rsid w:val="008667A3"/>
    <w:rsid w:val="008711A0"/>
    <w:rsid w:val="0087204D"/>
    <w:rsid w:val="008764FB"/>
    <w:rsid w:val="0088064E"/>
    <w:rsid w:val="008835DB"/>
    <w:rsid w:val="008854C4"/>
    <w:rsid w:val="0089150E"/>
    <w:rsid w:val="0089225D"/>
    <w:rsid w:val="00892447"/>
    <w:rsid w:val="00895432"/>
    <w:rsid w:val="00895CBB"/>
    <w:rsid w:val="008A2EDE"/>
    <w:rsid w:val="008A3E95"/>
    <w:rsid w:val="008A4351"/>
    <w:rsid w:val="008B36D6"/>
    <w:rsid w:val="008C7FE1"/>
    <w:rsid w:val="008D0E2A"/>
    <w:rsid w:val="008D57B0"/>
    <w:rsid w:val="008E04D4"/>
    <w:rsid w:val="008E3A2C"/>
    <w:rsid w:val="008F25F9"/>
    <w:rsid w:val="008F4CDE"/>
    <w:rsid w:val="008F7AB4"/>
    <w:rsid w:val="008F7B3D"/>
    <w:rsid w:val="00904555"/>
    <w:rsid w:val="00904885"/>
    <w:rsid w:val="00913931"/>
    <w:rsid w:val="00914EC0"/>
    <w:rsid w:val="00917501"/>
    <w:rsid w:val="00923C0C"/>
    <w:rsid w:val="0092775B"/>
    <w:rsid w:val="009314CD"/>
    <w:rsid w:val="009321D7"/>
    <w:rsid w:val="0093261C"/>
    <w:rsid w:val="00933FB0"/>
    <w:rsid w:val="00934DE7"/>
    <w:rsid w:val="00935439"/>
    <w:rsid w:val="00935AD7"/>
    <w:rsid w:val="00936029"/>
    <w:rsid w:val="00936130"/>
    <w:rsid w:val="0094049E"/>
    <w:rsid w:val="0094094D"/>
    <w:rsid w:val="00940993"/>
    <w:rsid w:val="009427CE"/>
    <w:rsid w:val="00942E8F"/>
    <w:rsid w:val="009438F5"/>
    <w:rsid w:val="00944E55"/>
    <w:rsid w:val="00945FC8"/>
    <w:rsid w:val="00946843"/>
    <w:rsid w:val="00946A6B"/>
    <w:rsid w:val="00947B62"/>
    <w:rsid w:val="0095038B"/>
    <w:rsid w:val="00950613"/>
    <w:rsid w:val="00961651"/>
    <w:rsid w:val="00961983"/>
    <w:rsid w:val="00962A4B"/>
    <w:rsid w:val="0096784C"/>
    <w:rsid w:val="009730BE"/>
    <w:rsid w:val="009754EE"/>
    <w:rsid w:val="009764F7"/>
    <w:rsid w:val="00981D21"/>
    <w:rsid w:val="00986927"/>
    <w:rsid w:val="00986BDB"/>
    <w:rsid w:val="00994F84"/>
    <w:rsid w:val="009952AB"/>
    <w:rsid w:val="00996DC6"/>
    <w:rsid w:val="00997F56"/>
    <w:rsid w:val="009A2703"/>
    <w:rsid w:val="009B2147"/>
    <w:rsid w:val="009B3A8F"/>
    <w:rsid w:val="009B3D4C"/>
    <w:rsid w:val="009C1F76"/>
    <w:rsid w:val="009D619A"/>
    <w:rsid w:val="009D642F"/>
    <w:rsid w:val="009D6624"/>
    <w:rsid w:val="009D6D10"/>
    <w:rsid w:val="009D7A88"/>
    <w:rsid w:val="009E1D84"/>
    <w:rsid w:val="009E4420"/>
    <w:rsid w:val="009F244F"/>
    <w:rsid w:val="009F3C95"/>
    <w:rsid w:val="009F492D"/>
    <w:rsid w:val="00A07DEB"/>
    <w:rsid w:val="00A11519"/>
    <w:rsid w:val="00A11564"/>
    <w:rsid w:val="00A169EA"/>
    <w:rsid w:val="00A16FAA"/>
    <w:rsid w:val="00A2032A"/>
    <w:rsid w:val="00A250A2"/>
    <w:rsid w:val="00A252D1"/>
    <w:rsid w:val="00A302FB"/>
    <w:rsid w:val="00A317D6"/>
    <w:rsid w:val="00A32BE4"/>
    <w:rsid w:val="00A33D18"/>
    <w:rsid w:val="00A40BEF"/>
    <w:rsid w:val="00A41CB5"/>
    <w:rsid w:val="00A42E9B"/>
    <w:rsid w:val="00A50A70"/>
    <w:rsid w:val="00A53D88"/>
    <w:rsid w:val="00A607C6"/>
    <w:rsid w:val="00A61B09"/>
    <w:rsid w:val="00A63CDE"/>
    <w:rsid w:val="00A63FB8"/>
    <w:rsid w:val="00A65F52"/>
    <w:rsid w:val="00A73622"/>
    <w:rsid w:val="00A76C96"/>
    <w:rsid w:val="00A80D6F"/>
    <w:rsid w:val="00A82CAC"/>
    <w:rsid w:val="00A876F3"/>
    <w:rsid w:val="00A94417"/>
    <w:rsid w:val="00A94673"/>
    <w:rsid w:val="00AA1924"/>
    <w:rsid w:val="00AA4213"/>
    <w:rsid w:val="00AB0363"/>
    <w:rsid w:val="00AB2FDF"/>
    <w:rsid w:val="00AB313B"/>
    <w:rsid w:val="00AB4763"/>
    <w:rsid w:val="00AB4C27"/>
    <w:rsid w:val="00AB56A9"/>
    <w:rsid w:val="00AC0193"/>
    <w:rsid w:val="00AC4BEB"/>
    <w:rsid w:val="00AC712D"/>
    <w:rsid w:val="00AD47FC"/>
    <w:rsid w:val="00AD5653"/>
    <w:rsid w:val="00AD5841"/>
    <w:rsid w:val="00AE0184"/>
    <w:rsid w:val="00AE4DB3"/>
    <w:rsid w:val="00AE5ACF"/>
    <w:rsid w:val="00AE78D9"/>
    <w:rsid w:val="00B02816"/>
    <w:rsid w:val="00B11D62"/>
    <w:rsid w:val="00B120EA"/>
    <w:rsid w:val="00B20425"/>
    <w:rsid w:val="00B20549"/>
    <w:rsid w:val="00B20A19"/>
    <w:rsid w:val="00B20B31"/>
    <w:rsid w:val="00B23354"/>
    <w:rsid w:val="00B2447A"/>
    <w:rsid w:val="00B249AB"/>
    <w:rsid w:val="00B2687C"/>
    <w:rsid w:val="00B30995"/>
    <w:rsid w:val="00B32F26"/>
    <w:rsid w:val="00B33BC8"/>
    <w:rsid w:val="00B35C02"/>
    <w:rsid w:val="00B36FF5"/>
    <w:rsid w:val="00B371AF"/>
    <w:rsid w:val="00B46453"/>
    <w:rsid w:val="00B47341"/>
    <w:rsid w:val="00B57E5C"/>
    <w:rsid w:val="00B600DC"/>
    <w:rsid w:val="00B61DCB"/>
    <w:rsid w:val="00B62A1D"/>
    <w:rsid w:val="00B65711"/>
    <w:rsid w:val="00B67534"/>
    <w:rsid w:val="00B73120"/>
    <w:rsid w:val="00B76178"/>
    <w:rsid w:val="00B77860"/>
    <w:rsid w:val="00B811CA"/>
    <w:rsid w:val="00B92765"/>
    <w:rsid w:val="00B93B1B"/>
    <w:rsid w:val="00B94871"/>
    <w:rsid w:val="00B97D52"/>
    <w:rsid w:val="00BA03B4"/>
    <w:rsid w:val="00BA05BF"/>
    <w:rsid w:val="00BA4737"/>
    <w:rsid w:val="00BA4E9E"/>
    <w:rsid w:val="00BA55C7"/>
    <w:rsid w:val="00BA62AA"/>
    <w:rsid w:val="00BB0676"/>
    <w:rsid w:val="00BB1667"/>
    <w:rsid w:val="00BB2175"/>
    <w:rsid w:val="00BB23E7"/>
    <w:rsid w:val="00BB3FA9"/>
    <w:rsid w:val="00BB5CE8"/>
    <w:rsid w:val="00BC1D7E"/>
    <w:rsid w:val="00BC36CF"/>
    <w:rsid w:val="00BC5519"/>
    <w:rsid w:val="00BC5A72"/>
    <w:rsid w:val="00BC5CC4"/>
    <w:rsid w:val="00BC6C96"/>
    <w:rsid w:val="00BD07AF"/>
    <w:rsid w:val="00BD2D92"/>
    <w:rsid w:val="00BD51D0"/>
    <w:rsid w:val="00BE0FC5"/>
    <w:rsid w:val="00BE1D0C"/>
    <w:rsid w:val="00BE3389"/>
    <w:rsid w:val="00BF06F6"/>
    <w:rsid w:val="00C034AD"/>
    <w:rsid w:val="00C06E2B"/>
    <w:rsid w:val="00C11826"/>
    <w:rsid w:val="00C141A1"/>
    <w:rsid w:val="00C14D75"/>
    <w:rsid w:val="00C16B60"/>
    <w:rsid w:val="00C2365E"/>
    <w:rsid w:val="00C23E9D"/>
    <w:rsid w:val="00C2518C"/>
    <w:rsid w:val="00C3011F"/>
    <w:rsid w:val="00C32AD4"/>
    <w:rsid w:val="00C40F38"/>
    <w:rsid w:val="00C427B5"/>
    <w:rsid w:val="00C62BFE"/>
    <w:rsid w:val="00C63C66"/>
    <w:rsid w:val="00C65FB0"/>
    <w:rsid w:val="00C70F9F"/>
    <w:rsid w:val="00C75BF0"/>
    <w:rsid w:val="00C76EBE"/>
    <w:rsid w:val="00C806FA"/>
    <w:rsid w:val="00C81A4E"/>
    <w:rsid w:val="00C83CBB"/>
    <w:rsid w:val="00C874A3"/>
    <w:rsid w:val="00C93F30"/>
    <w:rsid w:val="00C95A03"/>
    <w:rsid w:val="00CA0A45"/>
    <w:rsid w:val="00CA2BED"/>
    <w:rsid w:val="00CA74E2"/>
    <w:rsid w:val="00CB04C0"/>
    <w:rsid w:val="00CB6CA3"/>
    <w:rsid w:val="00CB7D25"/>
    <w:rsid w:val="00CC0919"/>
    <w:rsid w:val="00CC1CB0"/>
    <w:rsid w:val="00CC6CC0"/>
    <w:rsid w:val="00CC7800"/>
    <w:rsid w:val="00CD24CC"/>
    <w:rsid w:val="00CD2B9F"/>
    <w:rsid w:val="00CE0A96"/>
    <w:rsid w:val="00CE27F0"/>
    <w:rsid w:val="00D027F9"/>
    <w:rsid w:val="00D028AC"/>
    <w:rsid w:val="00D02D5F"/>
    <w:rsid w:val="00D03852"/>
    <w:rsid w:val="00D065ED"/>
    <w:rsid w:val="00D066EC"/>
    <w:rsid w:val="00D0683E"/>
    <w:rsid w:val="00D11532"/>
    <w:rsid w:val="00D119A9"/>
    <w:rsid w:val="00D1750E"/>
    <w:rsid w:val="00D177FB"/>
    <w:rsid w:val="00D30F8A"/>
    <w:rsid w:val="00D30FEB"/>
    <w:rsid w:val="00D331B5"/>
    <w:rsid w:val="00D373BD"/>
    <w:rsid w:val="00D40AD5"/>
    <w:rsid w:val="00D44945"/>
    <w:rsid w:val="00D45620"/>
    <w:rsid w:val="00D46549"/>
    <w:rsid w:val="00D513F4"/>
    <w:rsid w:val="00D51AD7"/>
    <w:rsid w:val="00D53813"/>
    <w:rsid w:val="00D5469A"/>
    <w:rsid w:val="00D54FF8"/>
    <w:rsid w:val="00D60B3B"/>
    <w:rsid w:val="00D62CB7"/>
    <w:rsid w:val="00D65093"/>
    <w:rsid w:val="00D651A5"/>
    <w:rsid w:val="00D72E36"/>
    <w:rsid w:val="00D73979"/>
    <w:rsid w:val="00D756FF"/>
    <w:rsid w:val="00D75E81"/>
    <w:rsid w:val="00D76232"/>
    <w:rsid w:val="00D76B74"/>
    <w:rsid w:val="00D77441"/>
    <w:rsid w:val="00D82EFD"/>
    <w:rsid w:val="00D837B8"/>
    <w:rsid w:val="00D846A8"/>
    <w:rsid w:val="00D84A50"/>
    <w:rsid w:val="00D95D1F"/>
    <w:rsid w:val="00D97E67"/>
    <w:rsid w:val="00DA109A"/>
    <w:rsid w:val="00DA1F3B"/>
    <w:rsid w:val="00DA2D43"/>
    <w:rsid w:val="00DA40BF"/>
    <w:rsid w:val="00DA45B9"/>
    <w:rsid w:val="00DB2A5B"/>
    <w:rsid w:val="00DB7A9D"/>
    <w:rsid w:val="00DC1790"/>
    <w:rsid w:val="00DC1BE9"/>
    <w:rsid w:val="00DC6ABA"/>
    <w:rsid w:val="00DC7AD1"/>
    <w:rsid w:val="00DD01D6"/>
    <w:rsid w:val="00DD6869"/>
    <w:rsid w:val="00DF2409"/>
    <w:rsid w:val="00DF3441"/>
    <w:rsid w:val="00E01E80"/>
    <w:rsid w:val="00E03459"/>
    <w:rsid w:val="00E03F15"/>
    <w:rsid w:val="00E05A78"/>
    <w:rsid w:val="00E070F8"/>
    <w:rsid w:val="00E1043F"/>
    <w:rsid w:val="00E13AC6"/>
    <w:rsid w:val="00E21DAC"/>
    <w:rsid w:val="00E21F61"/>
    <w:rsid w:val="00E30567"/>
    <w:rsid w:val="00E34E29"/>
    <w:rsid w:val="00E35226"/>
    <w:rsid w:val="00E3529A"/>
    <w:rsid w:val="00E37EB1"/>
    <w:rsid w:val="00E42142"/>
    <w:rsid w:val="00E430E3"/>
    <w:rsid w:val="00E470C3"/>
    <w:rsid w:val="00E47E44"/>
    <w:rsid w:val="00E55045"/>
    <w:rsid w:val="00E556AB"/>
    <w:rsid w:val="00E565DA"/>
    <w:rsid w:val="00E611DE"/>
    <w:rsid w:val="00E65E37"/>
    <w:rsid w:val="00E66FAE"/>
    <w:rsid w:val="00E6750A"/>
    <w:rsid w:val="00E70356"/>
    <w:rsid w:val="00E70B51"/>
    <w:rsid w:val="00E70E01"/>
    <w:rsid w:val="00E816EE"/>
    <w:rsid w:val="00E84DCD"/>
    <w:rsid w:val="00E854BD"/>
    <w:rsid w:val="00E90981"/>
    <w:rsid w:val="00E95C5C"/>
    <w:rsid w:val="00EA1C26"/>
    <w:rsid w:val="00EA41AC"/>
    <w:rsid w:val="00EA5D47"/>
    <w:rsid w:val="00EA61F2"/>
    <w:rsid w:val="00EA62D7"/>
    <w:rsid w:val="00EA7EE6"/>
    <w:rsid w:val="00EB0955"/>
    <w:rsid w:val="00EB23B7"/>
    <w:rsid w:val="00EB25E9"/>
    <w:rsid w:val="00EB345A"/>
    <w:rsid w:val="00EC2E96"/>
    <w:rsid w:val="00EC6631"/>
    <w:rsid w:val="00EC6846"/>
    <w:rsid w:val="00ED16DD"/>
    <w:rsid w:val="00ED22FB"/>
    <w:rsid w:val="00ED3BC7"/>
    <w:rsid w:val="00EE4572"/>
    <w:rsid w:val="00EE45BF"/>
    <w:rsid w:val="00EF0B32"/>
    <w:rsid w:val="00EF4A75"/>
    <w:rsid w:val="00EF7329"/>
    <w:rsid w:val="00EF7B16"/>
    <w:rsid w:val="00F00238"/>
    <w:rsid w:val="00F01F73"/>
    <w:rsid w:val="00F0790C"/>
    <w:rsid w:val="00F117D0"/>
    <w:rsid w:val="00F14E0B"/>
    <w:rsid w:val="00F1626D"/>
    <w:rsid w:val="00F24E6E"/>
    <w:rsid w:val="00F27710"/>
    <w:rsid w:val="00F315F6"/>
    <w:rsid w:val="00F34C1B"/>
    <w:rsid w:val="00F46BC6"/>
    <w:rsid w:val="00F616C0"/>
    <w:rsid w:val="00F630C2"/>
    <w:rsid w:val="00F65DF5"/>
    <w:rsid w:val="00F713D5"/>
    <w:rsid w:val="00F7183E"/>
    <w:rsid w:val="00F733E5"/>
    <w:rsid w:val="00F74C0D"/>
    <w:rsid w:val="00F768E6"/>
    <w:rsid w:val="00F811BB"/>
    <w:rsid w:val="00F8132C"/>
    <w:rsid w:val="00F83AB7"/>
    <w:rsid w:val="00F847D7"/>
    <w:rsid w:val="00F86C35"/>
    <w:rsid w:val="00F91EBC"/>
    <w:rsid w:val="00F92019"/>
    <w:rsid w:val="00FA34C3"/>
    <w:rsid w:val="00FA4B48"/>
    <w:rsid w:val="00FB2BCD"/>
    <w:rsid w:val="00FB3979"/>
    <w:rsid w:val="00FB4441"/>
    <w:rsid w:val="00FB4560"/>
    <w:rsid w:val="00FB610B"/>
    <w:rsid w:val="00FB6E5A"/>
    <w:rsid w:val="00FB6EAE"/>
    <w:rsid w:val="00FC3A47"/>
    <w:rsid w:val="00FD16A7"/>
    <w:rsid w:val="00FD31F3"/>
    <w:rsid w:val="00FE11AB"/>
    <w:rsid w:val="00FE3EDA"/>
    <w:rsid w:val="00FE51A7"/>
    <w:rsid w:val="00FE714D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A71265-EAE9-4D23-A232-B41672FC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pPr>
      <w:tabs>
        <w:tab w:val="left" w:pos="2520"/>
      </w:tabs>
      <w:ind w:left="1440" w:hanging="14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tabs>
        <w:tab w:val="left" w:pos="2520"/>
        <w:tab w:val="left" w:pos="3060"/>
        <w:tab w:val="left" w:pos="3600"/>
      </w:tabs>
      <w:ind w:left="2160" w:right="-1080" w:hanging="21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115C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 w:val="0"/>
      <w:spacing w:before="240" w:after="60"/>
      <w:outlineLvl w:val="5"/>
    </w:pPr>
    <w:rPr>
      <w:b/>
      <w:bCs/>
      <w:snapToGrid/>
      <w:kern w:val="0"/>
      <w:sz w:val="22"/>
      <w:szCs w:val="22"/>
    </w:rPr>
  </w:style>
  <w:style w:type="paragraph" w:styleId="Heading7">
    <w:name w:val="heading 7"/>
    <w:basedOn w:val="Normal"/>
    <w:next w:val="Normal"/>
    <w:qFormat/>
    <w:rsid w:val="00115CA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g-body">
    <w:name w:val="Cog-body"/>
    <w:basedOn w:val="Normal"/>
    <w:pPr>
      <w:spacing w:before="60" w:after="60" w:line="260" w:lineRule="atLeast"/>
      <w:ind w:left="720"/>
      <w:jc w:val="both"/>
    </w:pPr>
    <w:rPr>
      <w:rFonts w:ascii="Arial" w:hAnsi="Arial"/>
      <w:snapToGrid/>
      <w:kern w:val="0"/>
    </w:rPr>
  </w:style>
  <w:style w:type="paragraph" w:customStyle="1" w:styleId="Cog-body-heading">
    <w:name w:val="Cog-body-heading"/>
    <w:basedOn w:val="Normal"/>
    <w:pPr>
      <w:spacing w:before="120" w:after="120"/>
      <w:ind w:left="720"/>
    </w:pPr>
    <w:rPr>
      <w:rFonts w:ascii="Arial" w:hAnsi="Arial"/>
      <w:b/>
      <w:snapToGrid/>
      <w:kern w:val="0"/>
    </w:rPr>
  </w:style>
  <w:style w:type="paragraph" w:customStyle="1" w:styleId="Cog-body-table">
    <w:name w:val="Cog-body-table"/>
    <w:basedOn w:val="Normal"/>
    <w:pPr>
      <w:spacing w:before="60" w:after="60"/>
    </w:pPr>
    <w:rPr>
      <w:rFonts w:ascii="Arial" w:hAnsi="Arial"/>
      <w:snapToGrid/>
      <w:kern w:val="0"/>
      <w:sz w:val="18"/>
    </w:rPr>
  </w:style>
  <w:style w:type="paragraph" w:customStyle="1" w:styleId="Cog-bullet">
    <w:name w:val="Cog-bullet"/>
    <w:basedOn w:val="Normal"/>
    <w:pPr>
      <w:numPr>
        <w:numId w:val="5"/>
      </w:numPr>
      <w:spacing w:before="60" w:after="60" w:line="260" w:lineRule="atLeast"/>
    </w:pPr>
    <w:rPr>
      <w:rFonts w:ascii="Arial" w:hAnsi="Arial"/>
      <w:snapToGrid/>
      <w:color w:val="000000"/>
      <w:kern w:val="0"/>
      <w:sz w:val="18"/>
    </w:rPr>
  </w:style>
  <w:style w:type="paragraph" w:customStyle="1" w:styleId="Cog-bullet-table">
    <w:name w:val="Cog-bullet-table"/>
    <w:basedOn w:val="Normal"/>
    <w:pPr>
      <w:numPr>
        <w:numId w:val="1"/>
      </w:numPr>
      <w:spacing w:before="40" w:after="40"/>
      <w:ind w:left="360" w:hanging="360"/>
    </w:pPr>
    <w:rPr>
      <w:rFonts w:ascii="Arial" w:hAnsi="Arial"/>
      <w:snapToGrid/>
      <w:kern w:val="0"/>
      <w:sz w:val="18"/>
    </w:rPr>
  </w:style>
  <w:style w:type="paragraph" w:customStyle="1" w:styleId="Cog-H1">
    <w:name w:val="Cog-H1"/>
    <w:basedOn w:val="Heading1"/>
    <w:pPr>
      <w:numPr>
        <w:numId w:val="2"/>
      </w:numPr>
      <w:tabs>
        <w:tab w:val="clear" w:pos="2520"/>
      </w:tabs>
      <w:spacing w:before="120" w:after="120" w:line="240" w:lineRule="atLeast"/>
    </w:pPr>
    <w:rPr>
      <w:rFonts w:ascii="Arial" w:hAnsi="Arial"/>
      <w:snapToGrid/>
      <w:color w:val="0000FF"/>
      <w:kern w:val="32"/>
      <w:sz w:val="28"/>
    </w:rPr>
  </w:style>
  <w:style w:type="paragraph" w:customStyle="1" w:styleId="Cog-H1a">
    <w:name w:val="Cog-H1a"/>
    <w:basedOn w:val="Heading1"/>
    <w:pPr>
      <w:tabs>
        <w:tab w:val="clear" w:pos="2520"/>
      </w:tabs>
      <w:spacing w:before="240" w:after="120" w:line="240" w:lineRule="atLeast"/>
      <w:ind w:left="0" w:firstLine="0"/>
    </w:pPr>
    <w:rPr>
      <w:snapToGrid/>
      <w:color w:val="000080"/>
      <w:kern w:val="32"/>
      <w:sz w:val="32"/>
    </w:rPr>
  </w:style>
  <w:style w:type="paragraph" w:customStyle="1" w:styleId="Cog-H2">
    <w:name w:val="Cog-H2"/>
    <w:basedOn w:val="Heading2"/>
    <w:pPr>
      <w:numPr>
        <w:ilvl w:val="1"/>
        <w:numId w:val="3"/>
      </w:numPr>
      <w:tabs>
        <w:tab w:val="clear" w:pos="2520"/>
        <w:tab w:val="clear" w:pos="3060"/>
        <w:tab w:val="clear" w:pos="3600"/>
      </w:tabs>
      <w:spacing w:before="120" w:after="120" w:line="240" w:lineRule="atLeast"/>
      <w:ind w:right="0"/>
    </w:pPr>
    <w:rPr>
      <w:rFonts w:ascii="Arial" w:hAnsi="Arial"/>
      <w:snapToGrid/>
      <w:color w:val="0000FF"/>
      <w:kern w:val="0"/>
    </w:rPr>
  </w:style>
  <w:style w:type="paragraph" w:customStyle="1" w:styleId="Cog-H2a">
    <w:name w:val="Cog-H2a"/>
    <w:basedOn w:val="Heading2"/>
    <w:next w:val="Cog-body"/>
    <w:pPr>
      <w:tabs>
        <w:tab w:val="clear" w:pos="2520"/>
        <w:tab w:val="clear" w:pos="3060"/>
        <w:tab w:val="clear" w:pos="3600"/>
      </w:tabs>
      <w:spacing w:after="120"/>
      <w:ind w:left="0" w:right="0" w:firstLine="0"/>
    </w:pPr>
    <w:rPr>
      <w:rFonts w:ascii="Arial" w:hAnsi="Arial"/>
      <w:snapToGrid/>
      <w:color w:val="000080"/>
      <w:kern w:val="0"/>
    </w:rPr>
  </w:style>
  <w:style w:type="paragraph" w:customStyle="1" w:styleId="Cog-H3">
    <w:name w:val="Cog-H3"/>
    <w:basedOn w:val="Heading3"/>
    <w:pPr>
      <w:numPr>
        <w:ilvl w:val="2"/>
        <w:numId w:val="4"/>
      </w:numPr>
      <w:spacing w:before="120" w:after="120" w:line="240" w:lineRule="atLeast"/>
    </w:pPr>
    <w:rPr>
      <w:b/>
      <w:snapToGrid/>
      <w:color w:val="0000FF"/>
      <w:kern w:val="0"/>
      <w:sz w:val="22"/>
    </w:rPr>
  </w:style>
  <w:style w:type="paragraph" w:customStyle="1" w:styleId="Cog-H3a">
    <w:name w:val="Cog-H3a"/>
    <w:basedOn w:val="Heading3"/>
    <w:pPr>
      <w:spacing w:before="120" w:after="120" w:line="240" w:lineRule="atLeast"/>
    </w:pPr>
    <w:rPr>
      <w:b/>
      <w:snapToGrid/>
      <w:color w:val="000080"/>
      <w:kern w:val="0"/>
      <w:sz w:val="22"/>
    </w:rPr>
  </w:style>
  <w:style w:type="paragraph" w:styleId="BodyText">
    <w:name w:val="Body Text"/>
    <w:basedOn w:val="Normal"/>
    <w:pPr>
      <w:tabs>
        <w:tab w:val="left" w:pos="540"/>
        <w:tab w:val="left" w:pos="3420"/>
      </w:tabs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snapToGrid/>
      <w:kern w:val="0"/>
    </w:rPr>
  </w:style>
  <w:style w:type="paragraph" w:customStyle="1" w:styleId="BodyText1">
    <w:name w:val="Body Text1"/>
    <w:aliases w:val="b"/>
    <w:basedOn w:val="Normal"/>
    <w:pPr>
      <w:keepNext w:val="0"/>
      <w:tabs>
        <w:tab w:val="left" w:pos="216"/>
      </w:tabs>
      <w:suppressAutoHyphens/>
      <w:spacing w:after="200" w:line="264" w:lineRule="exact"/>
      <w:jc w:val="both"/>
    </w:pPr>
    <w:rPr>
      <w:rFonts w:ascii="Arial" w:hAnsi="Arial"/>
      <w:snapToGrid/>
      <w:kern w:val="0"/>
    </w:rPr>
  </w:style>
  <w:style w:type="paragraph" w:styleId="BodyTextIndent">
    <w:name w:val="Body Text Indent"/>
    <w:basedOn w:val="Normal"/>
    <w:pPr>
      <w:keepNext w:val="0"/>
      <w:ind w:left="360"/>
    </w:pPr>
    <w:rPr>
      <w:rFonts w:ascii="Garamond" w:hAnsi="Garamond"/>
      <w:snapToGrid/>
      <w:kern w:val="0"/>
      <w:sz w:val="22"/>
      <w:szCs w:val="24"/>
    </w:rPr>
  </w:style>
  <w:style w:type="paragraph" w:styleId="NormalWeb">
    <w:name w:val="Normal (Web)"/>
    <w:basedOn w:val="Normal"/>
    <w:pPr>
      <w:keepNext w:val="0"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BodyText2">
    <w:name w:val="Body Text 2"/>
    <w:basedOn w:val="Normal"/>
    <w:pPr>
      <w:keepNext w:val="0"/>
      <w:jc w:val="both"/>
    </w:pPr>
    <w:rPr>
      <w:rFonts w:ascii="MS Sans Serif" w:hAnsi="MS Sans Serif"/>
      <w:snapToGrid/>
      <w:kern w:val="0"/>
    </w:rPr>
  </w:style>
  <w:style w:type="paragraph" w:customStyle="1" w:styleId="H2Body">
    <w:name w:val="H2_Body"/>
    <w:basedOn w:val="Normal"/>
    <w:pPr>
      <w:keepNext w:val="0"/>
      <w:ind w:left="576"/>
      <w:jc w:val="both"/>
    </w:pPr>
    <w:rPr>
      <w:rFonts w:ascii="Arial" w:hAnsi="Arial" w:cs="Arial"/>
      <w:snapToGrid/>
      <w:kern w:val="0"/>
      <w:szCs w:val="24"/>
    </w:rPr>
  </w:style>
  <w:style w:type="paragraph" w:customStyle="1" w:styleId="Name">
    <w:name w:val="Name"/>
    <w:basedOn w:val="Normal"/>
    <w:next w:val="Normal"/>
    <w:pPr>
      <w:keepNext w:val="0"/>
      <w:spacing w:after="720"/>
      <w:ind w:left="1714" w:hanging="1714"/>
      <w:jc w:val="center"/>
    </w:pPr>
    <w:rPr>
      <w:b/>
      <w:caps/>
      <w:snapToGrid/>
      <w:kern w:val="0"/>
      <w:sz w:val="28"/>
    </w:rPr>
  </w:style>
  <w:style w:type="paragraph" w:styleId="CommentText">
    <w:name w:val="annotation text"/>
    <w:basedOn w:val="Normal"/>
    <w:semiHidden/>
    <w:pPr>
      <w:keepNext w:val="0"/>
      <w:ind w:left="1710" w:hanging="1710"/>
    </w:pPr>
    <w:rPr>
      <w:snapToGrid/>
      <w:kern w:val="0"/>
    </w:rPr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next w:val="Normal"/>
    <w:pPr>
      <w:keepNext w:val="0"/>
      <w:ind w:left="1714"/>
      <w:jc w:val="both"/>
    </w:pPr>
    <w:rPr>
      <w:snapToGrid/>
      <w:kern w:val="0"/>
      <w:sz w:val="22"/>
    </w:rPr>
  </w:style>
  <w:style w:type="paragraph" w:styleId="ListBullet">
    <w:name w:val="List Bullet"/>
    <w:basedOn w:val="Normal"/>
    <w:autoRedefine/>
    <w:pPr>
      <w:keepNext w:val="0"/>
      <w:numPr>
        <w:numId w:val="8"/>
      </w:numPr>
      <w:jc w:val="both"/>
    </w:pPr>
    <w:rPr>
      <w:snapToGrid/>
      <w:kern w:val="0"/>
      <w:sz w:val="22"/>
    </w:rPr>
  </w:style>
  <w:style w:type="character" w:styleId="Strong">
    <w:name w:val="Strong"/>
    <w:qFormat/>
    <w:rsid w:val="00EB345A"/>
    <w:rPr>
      <w:b/>
      <w:bCs/>
    </w:rPr>
  </w:style>
  <w:style w:type="paragraph" w:customStyle="1" w:styleId="JobTitle">
    <w:name w:val="Job Title"/>
    <w:next w:val="Normal"/>
    <w:rsid w:val="00115CA4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Title">
    <w:name w:val="Title"/>
    <w:basedOn w:val="Normal"/>
    <w:qFormat/>
    <w:rsid w:val="00115CA4"/>
    <w:pPr>
      <w:keepNext w:val="0"/>
      <w:jc w:val="center"/>
    </w:pPr>
    <w:rPr>
      <w:b/>
      <w:bCs/>
      <w:snapToGrid/>
      <w:kern w:val="0"/>
      <w:sz w:val="24"/>
      <w:szCs w:val="24"/>
      <w:u w:val="single"/>
    </w:rPr>
  </w:style>
  <w:style w:type="paragraph" w:customStyle="1" w:styleId="BodyText20">
    <w:name w:val="Body Text2"/>
    <w:basedOn w:val="Normal"/>
    <w:rsid w:val="00E42142"/>
    <w:pPr>
      <w:keepNext w:val="0"/>
      <w:tabs>
        <w:tab w:val="left" w:pos="3005"/>
      </w:tabs>
      <w:ind w:left="2268"/>
    </w:pPr>
    <w:rPr>
      <w:rFonts w:ascii="Arial" w:hAnsi="Arial"/>
      <w:snapToGrid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C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C96"/>
    <w:rPr>
      <w:rFonts w:ascii="Tahoma" w:hAnsi="Tahoma" w:cs="Tahoma"/>
      <w:snapToGrid w:val="0"/>
      <w:kern w:val="28"/>
      <w:sz w:val="16"/>
      <w:szCs w:val="16"/>
      <w:lang w:val="en-US" w:eastAsia="en-US"/>
    </w:rPr>
  </w:style>
  <w:style w:type="paragraph" w:customStyle="1" w:styleId="CharCharChar">
    <w:name w:val="Char Char Char"/>
    <w:basedOn w:val="Normal"/>
    <w:rsid w:val="00F01F73"/>
    <w:pPr>
      <w:keepNext w:val="0"/>
      <w:tabs>
        <w:tab w:val="num" w:pos="360"/>
      </w:tabs>
      <w:spacing w:after="160" w:line="240" w:lineRule="exact"/>
      <w:ind w:left="360" w:hanging="360"/>
    </w:pPr>
    <w:rPr>
      <w:rFonts w:ascii="Verdana" w:hAnsi="Verdana"/>
      <w:snapToGrid/>
      <w:kern w:val="0"/>
    </w:rPr>
  </w:style>
  <w:style w:type="paragraph" w:customStyle="1" w:styleId="BodyBull2">
    <w:name w:val="BodyBull2"/>
    <w:autoRedefine/>
    <w:rsid w:val="008111EB"/>
    <w:pPr>
      <w:spacing w:before="60" w:after="60"/>
      <w:ind w:left="270" w:firstLine="450"/>
      <w:jc w:val="both"/>
    </w:pPr>
    <w:rPr>
      <w:rFonts w:ascii="Arial" w:hAnsi="Arial"/>
      <w:b/>
    </w:rPr>
  </w:style>
  <w:style w:type="paragraph" w:customStyle="1" w:styleId="Default">
    <w:name w:val="Default"/>
    <w:rsid w:val="00A41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691503"/>
    <w:rPr>
      <w:i/>
      <w:iCs/>
    </w:rPr>
  </w:style>
  <w:style w:type="table" w:styleId="TableGrid">
    <w:name w:val="Table Grid"/>
    <w:basedOn w:val="TableNormal"/>
    <w:rsid w:val="00B464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A40BEF"/>
    <w:rPr>
      <w:snapToGrid w:val="0"/>
      <w:kern w:val="28"/>
    </w:rPr>
  </w:style>
  <w:style w:type="character" w:customStyle="1" w:styleId="FooterChar">
    <w:name w:val="Footer Char"/>
    <w:link w:val="Footer"/>
    <w:uiPriority w:val="99"/>
    <w:rsid w:val="00A40BEF"/>
    <w:rPr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770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044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Y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Resume Format</vt:lpstr>
    </vt:vector>
  </TitlesOfParts>
  <Manager>Indranil Poddar</Manager>
  <Company>Cognizant</Company>
  <LinksUpToDate>false</LinksUpToDate>
  <CharactersWithSpaces>7654</CharactersWithSpaces>
  <SharedDoc>false</SharedDoc>
  <HLinks>
    <vt:vector size="18" baseType="variant">
      <vt:variant>
        <vt:i4>4390942</vt:i4>
      </vt:variant>
      <vt:variant>
        <vt:i4>3</vt:i4>
      </vt:variant>
      <vt:variant>
        <vt:i4>0</vt:i4>
      </vt:variant>
      <vt:variant>
        <vt:i4>5</vt:i4>
      </vt:variant>
      <vt:variant>
        <vt:lpwstr>http://www.softwaretestingstudio.com/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mailto:Deepanshu.27capricorn@gmail.com</vt:lpwstr>
      </vt:variant>
      <vt:variant>
        <vt:lpwstr/>
      </vt:variant>
      <vt:variant>
        <vt:i4>7012415</vt:i4>
      </vt:variant>
      <vt:variant>
        <vt:i4>-1</vt:i4>
      </vt:variant>
      <vt:variant>
        <vt:i4>1026</vt:i4>
      </vt:variant>
      <vt:variant>
        <vt:i4>4</vt:i4>
      </vt:variant>
      <vt:variant>
        <vt:lpwstr>https://www.linkedin.com/in/deepanshu-agarwal-865a928a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Resume Format</dc:title>
  <dc:subject/>
  <dc:creator>Agarwal, Deepanshu (Cognizant)</dc:creator>
  <cp:keywords/>
  <cp:lastModifiedBy>Deepanshu AGARWAL</cp:lastModifiedBy>
  <cp:revision>3</cp:revision>
  <cp:lastPrinted>2002-06-24T08:44:00Z</cp:lastPrinted>
  <dcterms:created xsi:type="dcterms:W3CDTF">2019-04-18T09:37:00Z</dcterms:created>
  <dcterms:modified xsi:type="dcterms:W3CDTF">2019-04-19T13:25:00Z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MSIP_Label_7f0ea3bf-098d-497f-9948-5e528bb54b39_Enabled">
    <vt:lpwstr>True</vt:lpwstr>
  </property>
  <property fmtid="{D5CDD505-2E9C-101B-9397-08002B2CF9AE}" pid="6" name="MSIP_Label_7f0ea3bf-098d-497f-9948-5e528bb54b39_SiteId">
    <vt:lpwstr>b3f4f7c2-72ce-4192-aba4-d6c7719b5766</vt:lpwstr>
  </property>
  <property fmtid="{D5CDD505-2E9C-101B-9397-08002B2CF9AE}" pid="7" name="MSIP_Label_7f0ea3bf-098d-497f-9948-5e528bb54b39_Owner">
    <vt:lpwstr>deepanshu.agarwal@amadeus.com</vt:lpwstr>
  </property>
  <property fmtid="{D5CDD505-2E9C-101B-9397-08002B2CF9AE}" pid="8" name="MSIP_Label_7f0ea3bf-098d-497f-9948-5e528bb54b39_SetDate">
    <vt:lpwstr>2019-04-19T13:24:52.3867981Z</vt:lpwstr>
  </property>
  <property fmtid="{D5CDD505-2E9C-101B-9397-08002B2CF9AE}" pid="9" name="MSIP_Label_7f0ea3bf-098d-497f-9948-5e528bb54b39_Name">
    <vt:lpwstr>Public</vt:lpwstr>
  </property>
  <property fmtid="{D5CDD505-2E9C-101B-9397-08002B2CF9AE}" pid="10" name="MSIP_Label_7f0ea3bf-098d-497f-9948-5e528bb54b39_Application">
    <vt:lpwstr>Microsoft Azure Information Protection</vt:lpwstr>
  </property>
  <property fmtid="{D5CDD505-2E9C-101B-9397-08002B2CF9AE}" pid="11" name="MSIP_Label_7f0ea3bf-098d-497f-9948-5e528bb54b39_Extended_MSFT_Method">
    <vt:lpwstr>Manual</vt:lpwstr>
  </property>
  <property fmtid="{D5CDD505-2E9C-101B-9397-08002B2CF9AE}" pid="12" name="Sensitivity">
    <vt:lpwstr>Public</vt:lpwstr>
  </property>
</Properties>
</file>